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500CB4" w:rsidRPr="00C94532" w:rsidP="00A3642E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C94532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>ПОСТАНО</w:t>
      </w:r>
      <w:r w:rsidRPr="00C94532">
        <w:rPr>
          <w:rFonts w:ascii="Times New Roman" w:hAnsi="Times New Roman" w:cs="Times New Roman"/>
          <w:b w:val="0"/>
          <w:i w:val="0"/>
          <w:sz w:val="27"/>
          <w:szCs w:val="27"/>
        </w:rPr>
        <w:t>ВЛЕНИЕ</w:t>
      </w:r>
    </w:p>
    <w:p w:rsidR="00A12593" w:rsidRPr="00C94532" w:rsidP="00A1259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по делу об административном правонарушении</w:t>
      </w:r>
    </w:p>
    <w:p w:rsidR="007B7E71" w:rsidRPr="00C94532" w:rsidP="007B7E71">
      <w:pPr>
        <w:pStyle w:val="Heading1"/>
        <w:spacing w:after="0"/>
        <w:jc w:val="both"/>
        <w:rPr>
          <w:rFonts w:ascii="Times New Roman" w:hAnsi="Times New Roman"/>
          <w:b w:val="0"/>
          <w:bCs w:val="0"/>
          <w:kern w:val="0"/>
          <w:sz w:val="27"/>
          <w:szCs w:val="27"/>
        </w:rPr>
      </w:pPr>
      <w:r>
        <w:rPr>
          <w:rFonts w:ascii="Times New Roman" w:hAnsi="Times New Roman"/>
          <w:b w:val="0"/>
          <w:bCs w:val="0"/>
          <w:kern w:val="0"/>
          <w:sz w:val="27"/>
          <w:szCs w:val="27"/>
        </w:rPr>
        <w:t>гп</w:t>
      </w:r>
      <w:r w:rsidRPr="00C94532">
        <w:rPr>
          <w:rFonts w:ascii="Times New Roman" w:hAnsi="Times New Roman"/>
          <w:b w:val="0"/>
          <w:bCs w:val="0"/>
          <w:kern w:val="0"/>
          <w:sz w:val="27"/>
          <w:szCs w:val="27"/>
        </w:rPr>
        <w:t xml:space="preserve">. Игрим                                                                                  </w:t>
      </w:r>
      <w:r w:rsidRPr="00C94532" w:rsidR="00BE3073">
        <w:rPr>
          <w:rFonts w:ascii="Times New Roman" w:hAnsi="Times New Roman"/>
          <w:b w:val="0"/>
          <w:bCs w:val="0"/>
          <w:kern w:val="0"/>
          <w:sz w:val="27"/>
          <w:szCs w:val="27"/>
        </w:rPr>
        <w:t xml:space="preserve">   </w:t>
      </w:r>
      <w:r w:rsidRPr="00C94532">
        <w:rPr>
          <w:rFonts w:ascii="Times New Roman" w:hAnsi="Times New Roman"/>
          <w:b w:val="0"/>
          <w:bCs w:val="0"/>
          <w:kern w:val="0"/>
          <w:sz w:val="27"/>
          <w:szCs w:val="27"/>
        </w:rPr>
        <w:t xml:space="preserve">      </w:t>
      </w:r>
      <w:r w:rsidR="008D0BED">
        <w:rPr>
          <w:rFonts w:ascii="Times New Roman" w:hAnsi="Times New Roman"/>
          <w:b w:val="0"/>
          <w:bCs w:val="0"/>
          <w:kern w:val="0"/>
          <w:sz w:val="27"/>
          <w:szCs w:val="27"/>
        </w:rPr>
        <w:t xml:space="preserve">   </w:t>
      </w:r>
      <w:r w:rsidRPr="00C94532" w:rsidR="005F71C6">
        <w:rPr>
          <w:rFonts w:ascii="Times New Roman" w:hAnsi="Times New Roman"/>
          <w:b w:val="0"/>
          <w:bCs w:val="0"/>
          <w:kern w:val="0"/>
          <w:sz w:val="27"/>
          <w:szCs w:val="27"/>
        </w:rPr>
        <w:t>03 мая</w:t>
      </w:r>
      <w:r w:rsidRPr="00C94532">
        <w:rPr>
          <w:rFonts w:ascii="Times New Roman" w:hAnsi="Times New Roman"/>
          <w:b w:val="0"/>
          <w:bCs w:val="0"/>
          <w:kern w:val="0"/>
          <w:sz w:val="27"/>
          <w:szCs w:val="27"/>
        </w:rPr>
        <w:t xml:space="preserve"> 2024 года</w:t>
      </w:r>
    </w:p>
    <w:p w:rsidR="008D0BED" w:rsidP="00C94532">
      <w:pPr>
        <w:pStyle w:val="Heading1"/>
        <w:spacing w:before="0" w:after="0"/>
        <w:ind w:firstLine="567"/>
        <w:jc w:val="both"/>
        <w:rPr>
          <w:rFonts w:ascii="Times New Roman" w:hAnsi="Times New Roman"/>
          <w:b w:val="0"/>
          <w:bCs w:val="0"/>
          <w:kern w:val="0"/>
          <w:sz w:val="27"/>
          <w:szCs w:val="27"/>
        </w:rPr>
      </w:pPr>
    </w:p>
    <w:p w:rsidR="00300959" w:rsidRPr="00C94532" w:rsidP="00C94532">
      <w:pPr>
        <w:pStyle w:val="Heading1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C94532">
        <w:rPr>
          <w:rFonts w:ascii="Times New Roman" w:hAnsi="Times New Roman"/>
          <w:b w:val="0"/>
          <w:bCs w:val="0"/>
          <w:kern w:val="0"/>
          <w:sz w:val="27"/>
          <w:szCs w:val="27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обязанности мирового судьи судебного участка № 1 Березовского судебного района Ханты-Мансийского автономного округа-Югры Сафин Р.Ф., </w:t>
      </w:r>
      <w:r w:rsidRPr="00C94532" w:rsidR="00500CB4">
        <w:rPr>
          <w:rFonts w:ascii="Times New Roman" w:hAnsi="Times New Roman"/>
          <w:b w:val="0"/>
          <w:sz w:val="27"/>
          <w:szCs w:val="27"/>
        </w:rPr>
        <w:t>рассмотрев дело об административном правонарушении</w:t>
      </w:r>
      <w:r w:rsidRPr="00C94532" w:rsidR="00A3642E">
        <w:rPr>
          <w:rFonts w:ascii="Times New Roman" w:hAnsi="Times New Roman"/>
          <w:b w:val="0"/>
          <w:sz w:val="27"/>
          <w:szCs w:val="27"/>
        </w:rPr>
        <w:t xml:space="preserve">, предусмотренном частью </w:t>
      </w:r>
      <w:r w:rsidRPr="00C94532" w:rsidR="001C49D1">
        <w:rPr>
          <w:rFonts w:ascii="Times New Roman" w:hAnsi="Times New Roman"/>
          <w:b w:val="0"/>
          <w:sz w:val="27"/>
          <w:szCs w:val="27"/>
        </w:rPr>
        <w:t>1</w:t>
      </w:r>
      <w:r w:rsidRPr="00C94532" w:rsidR="00A3642E">
        <w:rPr>
          <w:rFonts w:ascii="Times New Roman" w:hAnsi="Times New Roman"/>
          <w:b w:val="0"/>
          <w:sz w:val="27"/>
          <w:szCs w:val="27"/>
        </w:rPr>
        <w:t xml:space="preserve"> статьи 20</w:t>
      </w:r>
      <w:r w:rsidRPr="00C94532" w:rsidR="001C49D1">
        <w:rPr>
          <w:rFonts w:ascii="Times New Roman" w:hAnsi="Times New Roman"/>
          <w:b w:val="0"/>
          <w:sz w:val="27"/>
          <w:szCs w:val="27"/>
        </w:rPr>
        <w:t>.35</w:t>
      </w:r>
      <w:r w:rsidRPr="00C94532" w:rsidR="00A3642E">
        <w:rPr>
          <w:rFonts w:ascii="Times New Roman" w:hAnsi="Times New Roman"/>
          <w:b w:val="0"/>
          <w:sz w:val="27"/>
          <w:szCs w:val="27"/>
        </w:rPr>
        <w:t xml:space="preserve"> Кодекса Российской Федерации об административных правонарушениях,  </w:t>
      </w:r>
      <w:r w:rsidRPr="00C94532" w:rsidR="00500CB4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500CB4" w:rsidRPr="00C94532" w:rsidP="00C94532">
      <w:pPr>
        <w:pStyle w:val="Heading1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C94532">
        <w:rPr>
          <w:rFonts w:ascii="Times New Roman" w:hAnsi="Times New Roman"/>
          <w:b w:val="0"/>
          <w:sz w:val="27"/>
          <w:szCs w:val="27"/>
        </w:rPr>
        <w:t xml:space="preserve">в отношении </w:t>
      </w:r>
      <w:r w:rsidRPr="00C94532" w:rsidR="00591047">
        <w:rPr>
          <w:rFonts w:ascii="Times New Roman" w:hAnsi="Times New Roman"/>
          <w:b w:val="0"/>
          <w:sz w:val="27"/>
          <w:szCs w:val="27"/>
        </w:rPr>
        <w:t>должностного лица</w:t>
      </w:r>
      <w:r w:rsidRPr="00C94532" w:rsidR="000662F2">
        <w:rPr>
          <w:rFonts w:ascii="Times New Roman" w:hAnsi="Times New Roman"/>
          <w:b w:val="0"/>
          <w:sz w:val="27"/>
          <w:szCs w:val="27"/>
        </w:rPr>
        <w:t xml:space="preserve"> </w:t>
      </w:r>
      <w:r w:rsidRPr="00C94532" w:rsidR="006139BE">
        <w:rPr>
          <w:rFonts w:ascii="Times New Roman" w:hAnsi="Times New Roman"/>
          <w:bCs w:val="0"/>
          <w:i/>
          <w:iCs/>
          <w:sz w:val="27"/>
          <w:szCs w:val="27"/>
        </w:rPr>
        <w:t>Перовой Валентины Дмитриевны</w:t>
      </w:r>
      <w:r w:rsidRPr="00C94532" w:rsidR="00722C6D">
        <w:rPr>
          <w:rFonts w:ascii="Times New Roman" w:hAnsi="Times New Roman"/>
          <w:b w:val="0"/>
          <w:sz w:val="27"/>
          <w:szCs w:val="27"/>
        </w:rPr>
        <w:t xml:space="preserve">, </w:t>
      </w:r>
      <w:r w:rsidR="00433D36">
        <w:rPr>
          <w:rFonts w:ascii="Times New Roman" w:hAnsi="Times New Roman"/>
          <w:b w:val="0"/>
          <w:sz w:val="27"/>
          <w:szCs w:val="27"/>
        </w:rPr>
        <w:t>***</w:t>
      </w:r>
      <w:r w:rsidRPr="00C94532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500CB4" w:rsidRPr="00C94532" w:rsidP="00C94532">
      <w:pPr>
        <w:pStyle w:val="BodyTextIndent"/>
        <w:ind w:firstLine="0"/>
        <w:jc w:val="center"/>
        <w:rPr>
          <w:sz w:val="27"/>
          <w:szCs w:val="27"/>
        </w:rPr>
      </w:pPr>
      <w:r w:rsidRPr="00C94532">
        <w:rPr>
          <w:sz w:val="27"/>
          <w:szCs w:val="27"/>
        </w:rPr>
        <w:t>УСТАНОВИЛ:</w:t>
      </w:r>
    </w:p>
    <w:p w:rsidR="00722C6D" w:rsidRPr="00C94532" w:rsidP="00C94532">
      <w:pPr>
        <w:pStyle w:val="1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  <w:lang w:eastAsia="ru-RU"/>
        </w:rPr>
        <w:t xml:space="preserve">Согласно </w:t>
      </w:r>
      <w:r w:rsidRPr="00C94532" w:rsidR="00EF5914">
        <w:rPr>
          <w:rFonts w:ascii="Times New Roman" w:hAnsi="Times New Roman" w:cs="Times New Roman"/>
          <w:sz w:val="27"/>
          <w:szCs w:val="27"/>
          <w:lang w:eastAsia="ru-RU"/>
        </w:rPr>
        <w:t xml:space="preserve">протокола </w:t>
      </w:r>
      <w:r w:rsidRPr="00C94532">
        <w:rPr>
          <w:rFonts w:ascii="Times New Roman" w:hAnsi="Times New Roman" w:cs="Times New Roman"/>
          <w:sz w:val="27"/>
          <w:szCs w:val="27"/>
          <w:lang w:eastAsia="ru-RU"/>
        </w:rPr>
        <w:t xml:space="preserve"> об административном правонарушении от </w:t>
      </w:r>
      <w:r w:rsidRPr="00C94532" w:rsidR="00D403D2">
        <w:rPr>
          <w:rFonts w:ascii="Times New Roman" w:hAnsi="Times New Roman" w:cs="Times New Roman"/>
          <w:sz w:val="27"/>
          <w:szCs w:val="27"/>
          <w:lang w:eastAsia="ru-RU"/>
        </w:rPr>
        <w:t>04</w:t>
      </w:r>
      <w:r w:rsidRPr="00C94532">
        <w:rPr>
          <w:rFonts w:ascii="Times New Roman" w:hAnsi="Times New Roman" w:cs="Times New Roman"/>
          <w:sz w:val="27"/>
          <w:szCs w:val="27"/>
          <w:lang w:eastAsia="ru-RU"/>
        </w:rPr>
        <w:t>.03.202</w:t>
      </w:r>
      <w:r w:rsidRPr="00C94532" w:rsidR="00D403D2"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Pr="00C94532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Pr="00C94532" w:rsidR="00A96A4F">
        <w:rPr>
          <w:rFonts w:ascii="Times New Roman" w:hAnsi="Times New Roman" w:cs="Times New Roman"/>
          <w:sz w:val="27"/>
          <w:szCs w:val="27"/>
          <w:lang w:eastAsia="ru-RU"/>
        </w:rPr>
        <w:t>филиалом ФГКУ «УВО ВНГ России по Ханты-Мансийскому автономному округу-Югре»</w:t>
      </w:r>
      <w:r w:rsidRPr="00C94532" w:rsidR="00907D80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</w:t>
      </w:r>
      <w:r w:rsidRPr="00C94532" w:rsidR="00907D80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C94532" w:rsidR="00E82967">
        <w:rPr>
          <w:rFonts w:ascii="Times New Roman" w:hAnsi="Times New Roman" w:cs="Times New Roman"/>
          <w:sz w:val="27"/>
          <w:szCs w:val="27"/>
        </w:rPr>
        <w:t xml:space="preserve">обращения и.о. главы Березовского района от </w:t>
      </w:r>
      <w:r w:rsidR="00433D36">
        <w:rPr>
          <w:rFonts w:ascii="Times New Roman" w:hAnsi="Times New Roman" w:cs="Times New Roman"/>
          <w:sz w:val="27"/>
          <w:szCs w:val="27"/>
        </w:rPr>
        <w:t>*</w:t>
      </w:r>
      <w:r w:rsidRPr="00C94532" w:rsidR="00E82967">
        <w:rPr>
          <w:rFonts w:ascii="Times New Roman" w:hAnsi="Times New Roman" w:cs="Times New Roman"/>
          <w:sz w:val="27"/>
          <w:szCs w:val="27"/>
        </w:rPr>
        <w:t xml:space="preserve">, о выделении сотрудника Березовского ОВО – филиала ФГКУ «УВО ВНГ России по Ханты-Мансийскому автономному округу - Югре», для оценки выполнения требований по антитеррористической защищенности объектов образования и культуры, расположенных на территории сельского поселения </w:t>
      </w:r>
      <w:r w:rsidRPr="00C94532" w:rsidR="00E82967">
        <w:rPr>
          <w:rFonts w:ascii="Times New Roman" w:hAnsi="Times New Roman" w:cs="Times New Roman"/>
          <w:sz w:val="27"/>
          <w:szCs w:val="27"/>
        </w:rPr>
        <w:t>Саранпауль</w:t>
      </w:r>
      <w:r w:rsidRPr="00C94532" w:rsidR="00907D80">
        <w:rPr>
          <w:rFonts w:ascii="Times New Roman" w:hAnsi="Times New Roman" w:cs="Times New Roman"/>
          <w:sz w:val="27"/>
          <w:szCs w:val="27"/>
        </w:rPr>
        <w:t xml:space="preserve"> в период с</w:t>
      </w:r>
      <w:r w:rsidRPr="00C94532" w:rsidR="00907D80">
        <w:rPr>
          <w:rFonts w:ascii="Times New Roman" w:hAnsi="Times New Roman" w:cs="Times New Roman"/>
          <w:sz w:val="27"/>
          <w:szCs w:val="27"/>
        </w:rPr>
        <w:t xml:space="preserve"> </w:t>
      </w:r>
      <w:r w:rsidRPr="00C94532" w:rsidR="006772D1">
        <w:rPr>
          <w:rFonts w:ascii="Times New Roman" w:hAnsi="Times New Roman" w:cs="Times New Roman"/>
          <w:sz w:val="27"/>
          <w:szCs w:val="27"/>
        </w:rPr>
        <w:t>05</w:t>
      </w:r>
      <w:r w:rsidRPr="00C94532" w:rsidR="00907D80">
        <w:rPr>
          <w:rFonts w:ascii="Times New Roman" w:hAnsi="Times New Roman" w:cs="Times New Roman"/>
          <w:sz w:val="27"/>
          <w:szCs w:val="27"/>
        </w:rPr>
        <w:t>.0</w:t>
      </w:r>
      <w:r w:rsidRPr="00C94532" w:rsidR="006772D1">
        <w:rPr>
          <w:rFonts w:ascii="Times New Roman" w:hAnsi="Times New Roman" w:cs="Times New Roman"/>
          <w:sz w:val="27"/>
          <w:szCs w:val="27"/>
        </w:rPr>
        <w:t>2</w:t>
      </w:r>
      <w:r w:rsidRPr="00C94532" w:rsidR="00907D80">
        <w:rPr>
          <w:rFonts w:ascii="Times New Roman" w:hAnsi="Times New Roman" w:cs="Times New Roman"/>
          <w:sz w:val="27"/>
          <w:szCs w:val="27"/>
        </w:rPr>
        <w:t>.202</w:t>
      </w:r>
      <w:r w:rsidRPr="00C94532" w:rsidR="006772D1">
        <w:rPr>
          <w:rFonts w:ascii="Times New Roman" w:hAnsi="Times New Roman" w:cs="Times New Roman"/>
          <w:sz w:val="27"/>
          <w:szCs w:val="27"/>
        </w:rPr>
        <w:t>4</w:t>
      </w:r>
      <w:r w:rsidRPr="00C94532" w:rsidR="00907D80">
        <w:rPr>
          <w:rFonts w:ascii="Times New Roman" w:hAnsi="Times New Roman" w:cs="Times New Roman"/>
          <w:sz w:val="27"/>
          <w:szCs w:val="27"/>
        </w:rPr>
        <w:t xml:space="preserve"> по </w:t>
      </w:r>
      <w:r w:rsidRPr="00C94532" w:rsidR="006772D1">
        <w:rPr>
          <w:rFonts w:ascii="Times New Roman" w:hAnsi="Times New Roman" w:cs="Times New Roman"/>
          <w:sz w:val="27"/>
          <w:szCs w:val="27"/>
        </w:rPr>
        <w:t>09</w:t>
      </w:r>
      <w:r w:rsidRPr="00C94532" w:rsidR="00907D80">
        <w:rPr>
          <w:rFonts w:ascii="Times New Roman" w:hAnsi="Times New Roman" w:cs="Times New Roman"/>
          <w:sz w:val="27"/>
          <w:szCs w:val="27"/>
        </w:rPr>
        <w:t>.0</w:t>
      </w:r>
      <w:r w:rsidRPr="00C94532" w:rsidR="006772D1">
        <w:rPr>
          <w:rFonts w:ascii="Times New Roman" w:hAnsi="Times New Roman" w:cs="Times New Roman"/>
          <w:sz w:val="27"/>
          <w:szCs w:val="27"/>
        </w:rPr>
        <w:t>2</w:t>
      </w:r>
      <w:r w:rsidRPr="00C94532" w:rsidR="00907D80">
        <w:rPr>
          <w:rFonts w:ascii="Times New Roman" w:hAnsi="Times New Roman" w:cs="Times New Roman"/>
          <w:sz w:val="27"/>
          <w:szCs w:val="27"/>
        </w:rPr>
        <w:t>.202</w:t>
      </w:r>
      <w:r w:rsidRPr="00C94532" w:rsidR="006772D1">
        <w:rPr>
          <w:rFonts w:ascii="Times New Roman" w:hAnsi="Times New Roman" w:cs="Times New Roman"/>
          <w:sz w:val="27"/>
          <w:szCs w:val="27"/>
        </w:rPr>
        <w:t>4 была проведена п</w:t>
      </w:r>
      <w:r w:rsidRPr="00C94532" w:rsidR="00907D80">
        <w:rPr>
          <w:rFonts w:ascii="Times New Roman" w:hAnsi="Times New Roman" w:cs="Times New Roman"/>
          <w:sz w:val="27"/>
          <w:szCs w:val="27"/>
        </w:rPr>
        <w:t>роверк</w:t>
      </w:r>
      <w:r w:rsidRPr="00C94532" w:rsidR="006772D1">
        <w:rPr>
          <w:rFonts w:ascii="Times New Roman" w:hAnsi="Times New Roman" w:cs="Times New Roman"/>
          <w:sz w:val="27"/>
          <w:szCs w:val="27"/>
        </w:rPr>
        <w:t>а</w:t>
      </w:r>
      <w:r w:rsidRPr="00C94532" w:rsidR="00907D80">
        <w:rPr>
          <w:rFonts w:ascii="Times New Roman" w:hAnsi="Times New Roman" w:cs="Times New Roman"/>
          <w:sz w:val="27"/>
          <w:szCs w:val="27"/>
        </w:rPr>
        <w:t xml:space="preserve"> </w:t>
      </w:r>
      <w:r w:rsidRPr="00C94532" w:rsidR="00907D80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соблюдения требований федерального законодательства </w:t>
      </w:r>
      <w:r w:rsidRPr="00C94532" w:rsidR="00907D80">
        <w:rPr>
          <w:rFonts w:ascii="Times New Roman" w:hAnsi="Times New Roman" w:cs="Times New Roman"/>
          <w:sz w:val="27"/>
          <w:szCs w:val="27"/>
        </w:rPr>
        <w:t xml:space="preserve">о противодействии терроризму в </w:t>
      </w:r>
      <w:r w:rsidR="00433D36">
        <w:rPr>
          <w:rFonts w:ascii="Times New Roman" w:hAnsi="Times New Roman" w:cs="Times New Roman"/>
          <w:sz w:val="27"/>
          <w:szCs w:val="27"/>
        </w:rPr>
        <w:t>*</w:t>
      </w:r>
      <w:r w:rsidRPr="00C94532" w:rsidR="00DC68F9">
        <w:rPr>
          <w:rFonts w:ascii="Times New Roman" w:hAnsi="Times New Roman" w:cs="Times New Roman"/>
          <w:sz w:val="27"/>
          <w:szCs w:val="27"/>
        </w:rPr>
        <w:t>07</w:t>
      </w:r>
      <w:r w:rsidRPr="00C94532" w:rsidR="00D76CF6">
        <w:rPr>
          <w:rFonts w:ascii="Times New Roman" w:hAnsi="Times New Roman" w:cs="Times New Roman"/>
          <w:sz w:val="27"/>
          <w:szCs w:val="27"/>
        </w:rPr>
        <w:t>.0</w:t>
      </w:r>
      <w:r w:rsidRPr="00C94532" w:rsidR="00DC68F9">
        <w:rPr>
          <w:rFonts w:ascii="Times New Roman" w:hAnsi="Times New Roman" w:cs="Times New Roman"/>
          <w:sz w:val="27"/>
          <w:szCs w:val="27"/>
        </w:rPr>
        <w:t>2</w:t>
      </w:r>
      <w:r w:rsidRPr="00C94532" w:rsidR="00D76CF6">
        <w:rPr>
          <w:rFonts w:ascii="Times New Roman" w:hAnsi="Times New Roman" w:cs="Times New Roman"/>
          <w:sz w:val="27"/>
          <w:szCs w:val="27"/>
        </w:rPr>
        <w:t>.202</w:t>
      </w:r>
      <w:r w:rsidRPr="00C94532" w:rsidR="00DC68F9">
        <w:rPr>
          <w:rFonts w:ascii="Times New Roman" w:hAnsi="Times New Roman" w:cs="Times New Roman"/>
          <w:sz w:val="27"/>
          <w:szCs w:val="27"/>
        </w:rPr>
        <w:t>4</w:t>
      </w:r>
      <w:r w:rsidRPr="00C94532" w:rsidR="00D76CF6">
        <w:rPr>
          <w:rFonts w:ascii="Times New Roman" w:hAnsi="Times New Roman" w:cs="Times New Roman"/>
          <w:sz w:val="27"/>
          <w:szCs w:val="27"/>
        </w:rPr>
        <w:t xml:space="preserve"> </w:t>
      </w:r>
      <w:r w:rsidRPr="00C94532" w:rsidR="00787709">
        <w:rPr>
          <w:rFonts w:ascii="Times New Roman" w:hAnsi="Times New Roman" w:cs="Times New Roman"/>
          <w:sz w:val="27"/>
          <w:szCs w:val="27"/>
        </w:rPr>
        <w:t>установлено, что</w:t>
      </w:r>
      <w:r w:rsidR="00433D36">
        <w:rPr>
          <w:rFonts w:ascii="Times New Roman" w:hAnsi="Times New Roman" w:cs="Times New Roman"/>
          <w:sz w:val="27"/>
          <w:szCs w:val="27"/>
        </w:rPr>
        <w:t>*</w:t>
      </w:r>
      <w:r w:rsidRPr="00C94532" w:rsidR="00DC68F9">
        <w:rPr>
          <w:rFonts w:ascii="Times New Roman" w:hAnsi="Times New Roman" w:cs="Times New Roman"/>
          <w:sz w:val="27"/>
          <w:szCs w:val="27"/>
        </w:rPr>
        <w:t xml:space="preserve"> Перова В.Д.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94532" w:rsidR="00D76CF6">
        <w:rPr>
          <w:rFonts w:ascii="Times New Roman" w:hAnsi="Times New Roman" w:cs="Times New Roman"/>
          <w:color w:val="000000"/>
          <w:sz w:val="27"/>
          <w:szCs w:val="27"/>
        </w:rPr>
        <w:t>являющаяся в силу Т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>ребований к антитеррористической защищенности объектов</w:t>
      </w:r>
      <w:r w:rsidRPr="00C94532" w:rsidR="0040191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94532" w:rsidR="00401917">
        <w:rPr>
          <w:rFonts w:ascii="Times New Roman" w:hAnsi="Times New Roman" w:cs="Times New Roman"/>
          <w:sz w:val="27"/>
          <w:szCs w:val="27"/>
        </w:rPr>
        <w:t>(территорий), относящихся к сфере деятельности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 xml:space="preserve">Министерства культуры 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и формы паспорта безопасности 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 xml:space="preserve">этих 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объектов, утвержденных постановлением Правительства Российской Федерации от 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11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 №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 xml:space="preserve"> 176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 (далее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>Требования)</w:t>
      </w:r>
      <w:r w:rsidRPr="00C94532" w:rsidR="00401917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 ответственным за обеспечение антитеррористической защищенности объектов 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культуры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>, вследствие ненадлежащего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>исполнения своих должностных обязанностей</w:t>
      </w:r>
      <w:r w:rsidRPr="00C94532" w:rsidR="00D76CF6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C94532" w:rsidR="00401917">
        <w:rPr>
          <w:rFonts w:ascii="Times New Roman" w:hAnsi="Times New Roman" w:cs="Times New Roman"/>
          <w:color w:val="000000"/>
          <w:sz w:val="27"/>
          <w:szCs w:val="27"/>
        </w:rPr>
        <w:t xml:space="preserve"> в нарушение </w:t>
      </w:r>
      <w:r w:rsidRPr="00C94532" w:rsidR="00401917">
        <w:rPr>
          <w:rFonts w:ascii="Times New Roman" w:hAnsi="Times New Roman" w:cs="Times New Roman"/>
          <w:sz w:val="27"/>
          <w:szCs w:val="27"/>
        </w:rPr>
        <w:t xml:space="preserve">п. 4 ч. 2 ст. 5 Федерального закона № 35-ФЗ от 06.03.2006 «О противодействии терроризму» 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>не обеспечил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 xml:space="preserve">а соблюдение 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пп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. «</w:t>
      </w:r>
      <w:r w:rsidRPr="00C94532" w:rsidR="001D6B07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» п. 2</w:t>
      </w:r>
      <w:r w:rsidRPr="00C94532" w:rsidR="001D6B07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пп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. «а» п. 2</w:t>
      </w:r>
      <w:r w:rsidRPr="00C94532" w:rsidR="001D6B07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пп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. «</w:t>
      </w:r>
      <w:r w:rsidRPr="00C94532" w:rsidR="001D6B07">
        <w:rPr>
          <w:rFonts w:ascii="Times New Roman" w:hAnsi="Times New Roman" w:cs="Times New Roman"/>
          <w:color w:val="000000"/>
          <w:sz w:val="27"/>
          <w:szCs w:val="27"/>
        </w:rPr>
        <w:t>б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» п. 2</w:t>
      </w:r>
      <w:r w:rsidRPr="00C94532" w:rsidR="001D6B07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пп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. «</w:t>
      </w:r>
      <w:r w:rsidRPr="00C94532" w:rsidR="001D6B07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» п. 2</w:t>
      </w:r>
      <w:r w:rsidRPr="00C94532" w:rsidR="001D6B07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C94532" w:rsidR="00235645">
        <w:rPr>
          <w:rFonts w:ascii="Times New Roman" w:hAnsi="Times New Roman" w:cs="Times New Roman"/>
          <w:color w:val="000000"/>
          <w:sz w:val="27"/>
          <w:szCs w:val="27"/>
        </w:rPr>
        <w:t>пп</w:t>
      </w:r>
      <w:r w:rsidRPr="00C94532" w:rsidR="00235645">
        <w:rPr>
          <w:rFonts w:ascii="Times New Roman" w:hAnsi="Times New Roman" w:cs="Times New Roman"/>
          <w:color w:val="000000"/>
          <w:sz w:val="27"/>
          <w:szCs w:val="27"/>
        </w:rPr>
        <w:t xml:space="preserve">. «з» п. 25, </w:t>
      </w:r>
      <w:r w:rsidRPr="00C94532" w:rsidR="00235645">
        <w:rPr>
          <w:rFonts w:ascii="Times New Roman" w:hAnsi="Times New Roman" w:cs="Times New Roman"/>
          <w:color w:val="000000"/>
          <w:sz w:val="27"/>
          <w:szCs w:val="27"/>
        </w:rPr>
        <w:t>пп</w:t>
      </w:r>
      <w:r w:rsidRPr="00C94532" w:rsidR="00235645">
        <w:rPr>
          <w:rFonts w:ascii="Times New Roman" w:hAnsi="Times New Roman" w:cs="Times New Roman"/>
          <w:color w:val="000000"/>
          <w:sz w:val="27"/>
          <w:szCs w:val="27"/>
        </w:rPr>
        <w:t xml:space="preserve">. «е» п. 25 (1), </w:t>
      </w:r>
      <w:r w:rsidRPr="00C94532" w:rsidR="00235645">
        <w:rPr>
          <w:rFonts w:ascii="Times New Roman" w:hAnsi="Times New Roman" w:cs="Times New Roman"/>
          <w:color w:val="000000"/>
          <w:sz w:val="27"/>
          <w:szCs w:val="27"/>
        </w:rPr>
        <w:t>пп</w:t>
      </w:r>
      <w:r w:rsidRPr="00C94532" w:rsidR="00235645">
        <w:rPr>
          <w:rFonts w:ascii="Times New Roman" w:hAnsi="Times New Roman" w:cs="Times New Roman"/>
          <w:color w:val="000000"/>
          <w:sz w:val="27"/>
          <w:szCs w:val="27"/>
        </w:rPr>
        <w:t>. «</w:t>
      </w:r>
      <w:r w:rsidRPr="00C94532" w:rsidR="0075105F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C94532" w:rsidR="00235645">
        <w:rPr>
          <w:rFonts w:ascii="Times New Roman" w:hAnsi="Times New Roman" w:cs="Times New Roman"/>
          <w:color w:val="000000"/>
          <w:sz w:val="27"/>
          <w:szCs w:val="27"/>
        </w:rPr>
        <w:t>» п. 25</w:t>
      </w:r>
      <w:r w:rsidRPr="00C94532" w:rsidR="00592313">
        <w:rPr>
          <w:rFonts w:ascii="Times New Roman" w:hAnsi="Times New Roman" w:cs="Times New Roman"/>
          <w:color w:val="000000"/>
          <w:sz w:val="27"/>
          <w:szCs w:val="27"/>
        </w:rPr>
        <w:t xml:space="preserve"> (2)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 xml:space="preserve"> Требований</w:t>
      </w:r>
      <w:r w:rsidRPr="00C94532" w:rsidR="0040191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>по организации антитеррористической защищенности на территории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33D36">
        <w:rPr>
          <w:rFonts w:ascii="Times New Roman" w:hAnsi="Times New Roman" w:cs="Times New Roman"/>
          <w:sz w:val="27"/>
          <w:szCs w:val="27"/>
        </w:rPr>
        <w:t>*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расположенного по адресу: </w:t>
      </w:r>
      <w:r w:rsidRPr="00C94532" w:rsidR="002A6F79">
        <w:rPr>
          <w:rFonts w:ascii="Times New Roman" w:hAnsi="Times New Roman" w:cs="Times New Roman"/>
          <w:color w:val="000000"/>
          <w:sz w:val="27"/>
          <w:szCs w:val="27"/>
        </w:rPr>
        <w:t xml:space="preserve">по адресу: </w:t>
      </w:r>
      <w:r w:rsidR="00433D36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C94532" w:rsidR="00DB13F1">
        <w:rPr>
          <w:rFonts w:ascii="Times New Roman" w:hAnsi="Times New Roman" w:cs="Times New Roman"/>
          <w:color w:val="000000"/>
          <w:sz w:val="27"/>
          <w:szCs w:val="27"/>
        </w:rPr>
        <w:t xml:space="preserve">которому присвоена 3 категория опасности, 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 xml:space="preserve">кроме того в нарушение </w:t>
      </w:r>
      <w:r w:rsidRPr="00C94532" w:rsidR="0003234E">
        <w:rPr>
          <w:rFonts w:ascii="Times New Roman" w:hAnsi="Times New Roman" w:cs="Times New Roman"/>
          <w:sz w:val="27"/>
          <w:szCs w:val="27"/>
        </w:rPr>
        <w:t xml:space="preserve">п. 4 ч. 2 ст. 5 Федерального закона № 35-ФЗ от 06.03.2006 «О противодействии терроризму» 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 xml:space="preserve">не обеспечила соблюдение 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>пп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 xml:space="preserve">. «в» п. 21, 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>пп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 xml:space="preserve">. «а» п. 23, 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>пп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 xml:space="preserve">. «б» п. 24, 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>пп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 xml:space="preserve">. «з» п. 25, 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>пп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 xml:space="preserve">. «е» п. 25 (1), 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>пп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>. «в» п. 25</w:t>
      </w:r>
      <w:r w:rsidRPr="00C94532" w:rsidR="00592313">
        <w:rPr>
          <w:rFonts w:ascii="Times New Roman" w:hAnsi="Times New Roman" w:cs="Times New Roman"/>
          <w:color w:val="000000"/>
          <w:sz w:val="27"/>
          <w:szCs w:val="27"/>
        </w:rPr>
        <w:t xml:space="preserve"> (2)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 xml:space="preserve"> Требований по организации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 xml:space="preserve"> антитеррористической защищенности на территории </w:t>
      </w:r>
      <w:r w:rsidR="00433D36">
        <w:rPr>
          <w:rFonts w:ascii="Times New Roman" w:hAnsi="Times New Roman" w:cs="Times New Roman"/>
          <w:sz w:val="27"/>
          <w:szCs w:val="27"/>
        </w:rPr>
        <w:t>*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>расположенного</w:t>
      </w:r>
      <w:r w:rsidRPr="00C94532" w:rsidR="0003234E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по адресу: </w:t>
      </w:r>
      <w:r w:rsidR="00433D36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C94532" w:rsidR="00DB13F1">
        <w:rPr>
          <w:rFonts w:ascii="Times New Roman" w:hAnsi="Times New Roman" w:cs="Times New Roman"/>
          <w:color w:val="000000"/>
          <w:sz w:val="27"/>
          <w:szCs w:val="27"/>
        </w:rPr>
        <w:t xml:space="preserve">, которому присвоена </w:t>
      </w:r>
      <w:r w:rsidRPr="00C94532" w:rsidR="008814B6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C94532" w:rsidR="00DB13F1">
        <w:rPr>
          <w:rFonts w:ascii="Times New Roman" w:hAnsi="Times New Roman" w:cs="Times New Roman"/>
          <w:color w:val="000000"/>
          <w:sz w:val="27"/>
          <w:szCs w:val="27"/>
        </w:rPr>
        <w:t xml:space="preserve"> категория опасности</w:t>
      </w:r>
      <w:r w:rsidRPr="00C94532" w:rsidR="0040191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A5A58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Д</w:t>
      </w:r>
      <w:r w:rsidRPr="00C94532" w:rsidR="00591047">
        <w:rPr>
          <w:rFonts w:ascii="Times New Roman" w:hAnsi="Times New Roman"/>
          <w:sz w:val="27"/>
          <w:szCs w:val="27"/>
        </w:rPr>
        <w:t>олжностно</w:t>
      </w:r>
      <w:r w:rsidRPr="00C94532">
        <w:rPr>
          <w:rFonts w:ascii="Times New Roman" w:hAnsi="Times New Roman"/>
          <w:sz w:val="27"/>
          <w:szCs w:val="27"/>
        </w:rPr>
        <w:t>е</w:t>
      </w:r>
      <w:r w:rsidRPr="00C94532" w:rsidR="00591047">
        <w:rPr>
          <w:rFonts w:ascii="Times New Roman" w:hAnsi="Times New Roman"/>
          <w:sz w:val="27"/>
          <w:szCs w:val="27"/>
        </w:rPr>
        <w:t xml:space="preserve"> лиц</w:t>
      </w:r>
      <w:r w:rsidRPr="00C94532">
        <w:rPr>
          <w:rFonts w:ascii="Times New Roman" w:hAnsi="Times New Roman"/>
          <w:sz w:val="27"/>
          <w:szCs w:val="27"/>
        </w:rPr>
        <w:t xml:space="preserve">о </w:t>
      </w:r>
      <w:r w:rsidRPr="00C94532" w:rsidR="00EF5914">
        <w:rPr>
          <w:rFonts w:ascii="Times New Roman" w:hAnsi="Times New Roman"/>
          <w:sz w:val="27"/>
          <w:szCs w:val="27"/>
        </w:rPr>
        <w:t>Перова В.Д</w:t>
      </w:r>
      <w:r w:rsidRPr="00C94532">
        <w:rPr>
          <w:rFonts w:ascii="Times New Roman" w:hAnsi="Times New Roman"/>
          <w:sz w:val="27"/>
          <w:szCs w:val="27"/>
        </w:rPr>
        <w:t xml:space="preserve">. </w:t>
      </w:r>
      <w:r w:rsidRPr="00C94532" w:rsidR="00437158">
        <w:rPr>
          <w:rFonts w:ascii="Times New Roman" w:hAnsi="Times New Roman"/>
          <w:sz w:val="27"/>
          <w:szCs w:val="27"/>
        </w:rPr>
        <w:t>в судебное заседание не явилась, о месте и времени рассмотрения дела извещена надлежащим образом,</w:t>
      </w:r>
      <w:r w:rsidRPr="00C94532" w:rsidR="0043715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C94532" w:rsidR="00EF5914">
        <w:rPr>
          <w:rFonts w:ascii="Times New Roman" w:hAnsi="Times New Roman"/>
          <w:color w:val="000000"/>
          <w:sz w:val="27"/>
          <w:szCs w:val="27"/>
        </w:rPr>
        <w:t xml:space="preserve">просила рассмотреть материалы дела без её </w:t>
      </w:r>
      <w:r w:rsidRPr="00C94532" w:rsidR="008814B6">
        <w:rPr>
          <w:rFonts w:ascii="Times New Roman" w:hAnsi="Times New Roman"/>
          <w:color w:val="000000"/>
          <w:sz w:val="27"/>
          <w:szCs w:val="27"/>
        </w:rPr>
        <w:t xml:space="preserve">присутствия, </w:t>
      </w:r>
      <w:r w:rsidRPr="00C94532" w:rsidR="003168C8">
        <w:rPr>
          <w:rFonts w:ascii="Times New Roman" w:hAnsi="Times New Roman"/>
          <w:color w:val="000000"/>
          <w:sz w:val="27"/>
          <w:szCs w:val="27"/>
        </w:rPr>
        <w:t xml:space="preserve">также представила письменные пояснения, </w:t>
      </w:r>
      <w:r w:rsidRPr="00C94532" w:rsidR="003C0BA0">
        <w:rPr>
          <w:rFonts w:ascii="Times New Roman" w:hAnsi="Times New Roman"/>
          <w:color w:val="000000"/>
          <w:sz w:val="27"/>
          <w:szCs w:val="27"/>
        </w:rPr>
        <w:t xml:space="preserve">в </w:t>
      </w:r>
      <w:r w:rsidRPr="00C94532" w:rsidR="003168C8">
        <w:rPr>
          <w:rFonts w:ascii="Times New Roman" w:hAnsi="Times New Roman"/>
          <w:color w:val="000000"/>
          <w:sz w:val="27"/>
          <w:szCs w:val="27"/>
        </w:rPr>
        <w:t xml:space="preserve">согласно которым </w:t>
      </w:r>
      <w:r w:rsidRPr="00C94532" w:rsidR="003C0BA0">
        <w:rPr>
          <w:rFonts w:ascii="Times New Roman" w:hAnsi="Times New Roman"/>
          <w:color w:val="000000"/>
          <w:sz w:val="27"/>
          <w:szCs w:val="27"/>
        </w:rPr>
        <w:t>п</w:t>
      </w:r>
      <w:r w:rsidRPr="00C94532">
        <w:rPr>
          <w:rFonts w:ascii="Times New Roman" w:hAnsi="Times New Roman"/>
          <w:sz w:val="27"/>
          <w:szCs w:val="27"/>
        </w:rPr>
        <w:t xml:space="preserve">о выявленным в ходе обследования школы на антитеррористическую защищенность 07.02.2024 г. нарушениям на настоящий момент из 15 пунктов выполнены 11, остальные пункты будут выполнены незамедлительно с момента поступления финансирования. </w:t>
      </w:r>
    </w:p>
    <w:p w:rsidR="000A5A58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Устранены нарушения</w:t>
      </w:r>
      <w:r w:rsidRPr="00C94532" w:rsidR="003C0BA0">
        <w:rPr>
          <w:rFonts w:ascii="Times New Roman" w:hAnsi="Times New Roman"/>
          <w:sz w:val="27"/>
          <w:szCs w:val="27"/>
        </w:rPr>
        <w:t xml:space="preserve"> </w:t>
      </w:r>
      <w:r w:rsidRPr="00C94532">
        <w:rPr>
          <w:rFonts w:ascii="Times New Roman" w:hAnsi="Times New Roman"/>
          <w:sz w:val="27"/>
          <w:szCs w:val="27"/>
        </w:rPr>
        <w:t>1 корпус по адресу:</w:t>
      </w:r>
      <w:r w:rsidR="00433D36">
        <w:rPr>
          <w:rFonts w:ascii="Times New Roman" w:hAnsi="Times New Roman"/>
          <w:sz w:val="27"/>
          <w:szCs w:val="27"/>
        </w:rPr>
        <w:t>*</w:t>
      </w:r>
    </w:p>
    <w:p w:rsidR="000A5A58" w:rsidRPr="00C94532" w:rsidP="00C9453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Организовано взаимодействие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(План взаимодействия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с территориальными органами безопасности, территориальным ОМВД России по Березовскому району, территориальными Березовским ОВО - филиалом ФГКУ «УВО ВНГ России по ХМАО - Югре», по вопросам противодействия террористических угроз утвержден 10 апреля 2024 года). </w:t>
      </w:r>
    </w:p>
    <w:p w:rsidR="000A5A58" w:rsidRPr="00C94532" w:rsidP="00C9453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Пройдено </w:t>
      </w:r>
      <w:r w:rsidRPr="00C94532">
        <w:rPr>
          <w:rFonts w:ascii="Times New Roman" w:hAnsi="Times New Roman"/>
          <w:sz w:val="27"/>
          <w:szCs w:val="27"/>
        </w:rPr>
        <w:t>обучение по вопросам</w:t>
      </w:r>
      <w:r w:rsidRPr="00C94532">
        <w:rPr>
          <w:rFonts w:ascii="Times New Roman" w:hAnsi="Times New Roman"/>
          <w:sz w:val="27"/>
          <w:szCs w:val="27"/>
        </w:rPr>
        <w:t xml:space="preserve"> работы со служебной информацией ограниченного распространения (Удостоверение о повышении квалификации по дополнительной профессиональной программе «Обучение по вопросам работы со служебной информацией ограниченного распространения», регистрационный номер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). </w:t>
      </w:r>
    </w:p>
    <w:p w:rsidR="000A5A58" w:rsidRPr="00C94532" w:rsidP="00C9453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Организован пропускной и внутри объектовый режим, а также контроль</w:t>
      </w:r>
      <w:r w:rsidRPr="00C94532" w:rsidR="000B34A6">
        <w:rPr>
          <w:rFonts w:ascii="Times New Roman" w:hAnsi="Times New Roman"/>
          <w:sz w:val="27"/>
          <w:szCs w:val="27"/>
        </w:rPr>
        <w:t xml:space="preserve"> </w:t>
      </w:r>
      <w:r w:rsidRPr="00C94532">
        <w:rPr>
          <w:rFonts w:ascii="Times New Roman" w:hAnsi="Times New Roman"/>
          <w:sz w:val="27"/>
          <w:szCs w:val="27"/>
        </w:rPr>
        <w:t xml:space="preserve">за функционированием. </w:t>
      </w:r>
    </w:p>
    <w:p w:rsidR="000A5A58" w:rsidRPr="00C94532" w:rsidP="00C9453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Заключен договор с ФГКУ «Управление вневедомственной охраны войск национальной гвардии Российской Федерации по Ханты-Мансийскому автономному округу - </w:t>
      </w:r>
      <w:r w:rsidRPr="00C94532">
        <w:rPr>
          <w:rFonts w:ascii="Times New Roman" w:hAnsi="Times New Roman"/>
          <w:sz w:val="27"/>
          <w:szCs w:val="27"/>
        </w:rPr>
        <w:t>Югре</w:t>
      </w:r>
      <w:r w:rsidRPr="00C94532">
        <w:rPr>
          <w:rFonts w:ascii="Times New Roman" w:hAnsi="Times New Roman"/>
          <w:sz w:val="27"/>
          <w:szCs w:val="27"/>
        </w:rPr>
        <w:t xml:space="preserve">» № Бер/об/67 от 16.04.2024 г. об оказания услуг по контролю канала передачи тревожного извещения с использованием сотовой связи с передачей тревожного сигнала в ОМВД России по Березовскому району. </w:t>
      </w:r>
    </w:p>
    <w:p w:rsidR="000A5A58" w:rsidRPr="00C94532" w:rsidP="00C9453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Организовано обучение работников способам защиты и действиям в условиях совершения террористического акта или угрозы его совершения. Обучение прошел сотрудник (Удостоверение о повышении квалификации по дополнительной профессиональной программе «Обучение работников объектов (территорий) способам защиты и действиям в условиях совершения террористического акта или угрозы его совершения», регистрационный номер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), затем 27.03.2024 г. проведены инструктажи и практическая отработка в школе. </w:t>
      </w:r>
    </w:p>
    <w:p w:rsidR="000A5A58" w:rsidRPr="00C94532" w:rsidP="00C9453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Организовано обучение работников способам защиты и действиям в случае применения на объекте (территории) токсичных химикатов, отравляющих веществ и патогенных биологических агентов. Обучение прошел сотрудник (Удостоверение о повышении квалификации по дополнительной профессиональной программе «Способы защиты и действий в случае применения на объекте территорий токсичных химикатов, отравляющих веществ и патогенных биологических агентов», регистрационный номер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>), затем 27.03.2024 г. проведены инструктажи и учения в школе</w:t>
      </w:r>
      <w:r w:rsidRPr="00C94532" w:rsidR="0040495B">
        <w:rPr>
          <w:rFonts w:ascii="Times New Roman" w:hAnsi="Times New Roman"/>
          <w:sz w:val="27"/>
          <w:szCs w:val="27"/>
        </w:rPr>
        <w:t>.</w:t>
      </w:r>
    </w:p>
    <w:p w:rsidR="000A5A58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Устранены нарушения</w:t>
      </w:r>
      <w:r w:rsidRPr="00C94532" w:rsidR="0040495B">
        <w:rPr>
          <w:rFonts w:ascii="Times New Roman" w:hAnsi="Times New Roman"/>
          <w:sz w:val="27"/>
          <w:szCs w:val="27"/>
        </w:rPr>
        <w:t xml:space="preserve"> </w:t>
      </w:r>
      <w:r w:rsidRPr="00C94532">
        <w:rPr>
          <w:rFonts w:ascii="Times New Roman" w:hAnsi="Times New Roman"/>
          <w:sz w:val="27"/>
          <w:szCs w:val="27"/>
        </w:rPr>
        <w:t xml:space="preserve">1 корпус по адресу: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 </w:t>
      </w:r>
    </w:p>
    <w:p w:rsidR="000A5A58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1. </w:t>
      </w:r>
      <w:r w:rsidRPr="00C94532">
        <w:rPr>
          <w:rFonts w:ascii="Times New Roman" w:hAnsi="Times New Roman"/>
          <w:sz w:val="27"/>
          <w:szCs w:val="27"/>
        </w:rPr>
        <w:t xml:space="preserve">Организовано взаимодействие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(План взаимодействия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с территориальными органами безопасности, территориальным ОМВД России по Березовскому району, территориальными Березовским ОВО филиалом ФГКУ «УВО ВНГ России по </w:t>
      </w:r>
      <w:r w:rsidRPr="00C94532">
        <w:rPr>
          <w:rFonts w:ascii="Times New Roman" w:hAnsi="Times New Roman"/>
          <w:sz w:val="27"/>
          <w:szCs w:val="27"/>
        </w:rPr>
        <w:t xml:space="preserve">ХМАО - Югре», по вопросам противодействия террористических угроз утвержден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). </w:t>
      </w:r>
    </w:p>
    <w:p w:rsidR="000A5A58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2. Пройдено </w:t>
      </w:r>
      <w:r w:rsidRPr="00C94532">
        <w:rPr>
          <w:rFonts w:ascii="Times New Roman" w:hAnsi="Times New Roman"/>
          <w:sz w:val="27"/>
          <w:szCs w:val="27"/>
        </w:rPr>
        <w:t>обучение по вопросам</w:t>
      </w:r>
      <w:r w:rsidRPr="00C94532">
        <w:rPr>
          <w:rFonts w:ascii="Times New Roman" w:hAnsi="Times New Roman"/>
          <w:sz w:val="27"/>
          <w:szCs w:val="27"/>
        </w:rPr>
        <w:t xml:space="preserve"> работы со служебной информацией ограниченного распространения (Удостоверение о повышении квалификации по дополнительной профессиональной программе «Обучение по вопросам работы со служебной информацией ограниченного распространения», регистрационный номер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). </w:t>
      </w:r>
    </w:p>
    <w:p w:rsidR="000A5A58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3. Заключен договор с ФГКУ «Управление вневедомственной охраны войск национальной гвардии Российской Федерации по Ханты-Мансийскому автономному округу - </w:t>
      </w:r>
      <w:r w:rsidRPr="00C94532">
        <w:rPr>
          <w:rFonts w:ascii="Times New Roman" w:hAnsi="Times New Roman"/>
          <w:sz w:val="27"/>
          <w:szCs w:val="27"/>
        </w:rPr>
        <w:t>Югре</w:t>
      </w:r>
      <w:r w:rsidRPr="00C94532">
        <w:rPr>
          <w:rFonts w:ascii="Times New Roman" w:hAnsi="Times New Roman"/>
          <w:sz w:val="27"/>
          <w:szCs w:val="27"/>
        </w:rPr>
        <w:t xml:space="preserve">» № Бер/об/67 от 16.04.2024 г. об оказания услуг по контролю канала передачи тревожного извещения с использованием сотовой связи с передачей тревожного сигнала в ОМВД России по Березовскому району. </w:t>
      </w:r>
    </w:p>
    <w:p w:rsidR="000A5A58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4. Организовано обучение работников способам защиты и действиям в условиях совершения террористического акта или угрозы его совершения. Обучение прошел сотрудник (Удостоверение о повышении квалификации по дополнительной профессиональной программе «Обучение работников объектов (территорий) способам защиты и действиям в условиях совершения террористического акта или угрозы его совершения», регистрационный номер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), затем 27.03.2024 г. проведены инструктажи и практическая отработка в школе. </w:t>
      </w:r>
    </w:p>
    <w:p w:rsidR="000A5A58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5. Организовано обучение работников способам защиты и действиям в случае применения на объекте (территории) токсичных химикатов, отравляющих веществ и патогенных биологических агентов. Обучение прошел сотрудник (Удостоверение о повышении квалификации по дополнительной профессиональной программе «Способы защиты и действий в случае применения на объекте территорий токсичных химикатов, отравляющих веществ и патогенных биологических агентов», регистрационный номер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>), затем 27.03.2024 г. проведены инструктажи и учения в школе.</w:t>
      </w:r>
    </w:p>
    <w:p w:rsidR="00105C66" w:rsidRPr="00C94532" w:rsidP="00C9453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C94532">
        <w:rPr>
          <w:rFonts w:ascii="Times New Roman" w:hAnsi="Times New Roman"/>
          <w:color w:val="000000"/>
          <w:sz w:val="27"/>
          <w:szCs w:val="27"/>
        </w:rPr>
        <w:t xml:space="preserve">В соответствии с </w:t>
      </w:r>
      <w:hyperlink r:id="rId4" w:anchor="/document/12125267/entry/25102" w:history="1">
        <w:r w:rsidRPr="00C94532">
          <w:rPr>
            <w:rStyle w:val="Hyperlink"/>
            <w:rFonts w:ascii="Times New Roman" w:hAnsi="Times New Roman"/>
            <w:color w:val="000000"/>
            <w:sz w:val="27"/>
            <w:szCs w:val="27"/>
            <w:u w:val="none"/>
          </w:rPr>
          <w:t>ч. 2 ст. 25.1</w:t>
        </w:r>
      </w:hyperlink>
      <w:r w:rsidRPr="00C94532">
        <w:rPr>
          <w:rFonts w:ascii="Times New Roman" w:hAnsi="Times New Roman"/>
          <w:color w:val="000000"/>
          <w:sz w:val="27"/>
          <w:szCs w:val="27"/>
        </w:rPr>
        <w:t xml:space="preserve"> КоАП, располагая сведениями о надлежащем извещении лица, привлекаемого к административной ответственности о времени и месте рассмотрения дела об административном правонарушении, мировым судьей принято решение о рассмотрении дела в отсутствие </w:t>
      </w:r>
      <w:r w:rsidRPr="00C94532" w:rsidR="00EF5914">
        <w:rPr>
          <w:rFonts w:ascii="Times New Roman" w:hAnsi="Times New Roman"/>
          <w:color w:val="000000"/>
          <w:sz w:val="27"/>
          <w:szCs w:val="27"/>
        </w:rPr>
        <w:t xml:space="preserve">Перовой В.Д. </w:t>
      </w:r>
      <w:r w:rsidRPr="00C94532">
        <w:rPr>
          <w:rFonts w:ascii="Times New Roman" w:hAnsi="Times New Roman"/>
          <w:color w:val="000000"/>
          <w:sz w:val="27"/>
          <w:szCs w:val="27"/>
        </w:rPr>
        <w:t>по имеющимся в деле доказательствам.</w:t>
      </w:r>
    </w:p>
    <w:p w:rsidR="009F7156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Согласно ст.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112B19" w:rsidRPr="00C94532" w:rsidP="00C94532">
      <w:pPr>
        <w:pStyle w:val="1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В соответствии со ст.</w:t>
      </w:r>
      <w:r w:rsidRPr="00C94532" w:rsidR="009503AC">
        <w:rPr>
          <w:rFonts w:ascii="Times New Roman" w:hAnsi="Times New Roman" w:cs="Times New Roman"/>
          <w:sz w:val="27"/>
          <w:szCs w:val="27"/>
        </w:rPr>
        <w:t xml:space="preserve"> </w:t>
      </w:r>
      <w:r w:rsidRPr="00C94532">
        <w:rPr>
          <w:rFonts w:ascii="Times New Roman" w:hAnsi="Times New Roman" w:cs="Times New Roman"/>
          <w:sz w:val="27"/>
          <w:szCs w:val="27"/>
        </w:rPr>
        <w:t>3, ст.</w:t>
      </w:r>
      <w:r w:rsidRPr="00C94532" w:rsidR="009503AC">
        <w:rPr>
          <w:rFonts w:ascii="Times New Roman" w:hAnsi="Times New Roman" w:cs="Times New Roman"/>
          <w:sz w:val="27"/>
          <w:szCs w:val="27"/>
        </w:rPr>
        <w:t xml:space="preserve"> </w:t>
      </w:r>
      <w:r w:rsidRPr="00C94532">
        <w:rPr>
          <w:rFonts w:ascii="Times New Roman" w:hAnsi="Times New Roman" w:cs="Times New Roman"/>
          <w:sz w:val="27"/>
          <w:szCs w:val="27"/>
        </w:rPr>
        <w:t>5 Федерального закона от 06.03.2006 №</w:t>
      </w:r>
      <w:r w:rsidRPr="00C94532" w:rsidR="009503AC">
        <w:rPr>
          <w:rFonts w:ascii="Times New Roman" w:hAnsi="Times New Roman" w:cs="Times New Roman"/>
          <w:sz w:val="27"/>
          <w:szCs w:val="27"/>
        </w:rPr>
        <w:t xml:space="preserve"> </w:t>
      </w:r>
      <w:r w:rsidRPr="00C94532">
        <w:rPr>
          <w:rFonts w:ascii="Times New Roman" w:hAnsi="Times New Roman" w:cs="Times New Roman"/>
          <w:sz w:val="27"/>
          <w:szCs w:val="27"/>
        </w:rPr>
        <w:t>35-ФЗ «О противодействии терроризму» противодействие терроризму – это, в том числе, деятельность юридических лиц по предупреждению терроризма, выявлению, предупреждению, пресечению, раскрытию и расследованию террористического акта, минимизации и ликвидации последствий проявлений терроризма. Юридические лица обеспечивают выполнение требований защищенности в отношении объектов, находящихся в их собственности, осуществляют противодействие терроризму в пределах своих полномочий.</w:t>
      </w:r>
    </w:p>
    <w:p w:rsidR="00112B19" w:rsidRPr="00C94532" w:rsidP="00C94532">
      <w:pPr>
        <w:pStyle w:val="1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Согласно</w:t>
      </w:r>
      <w:r w:rsidRPr="00C94532">
        <w:rPr>
          <w:rFonts w:ascii="Times New Roman" w:hAnsi="Times New Roman" w:cs="Times New Roman"/>
          <w:sz w:val="27"/>
          <w:szCs w:val="27"/>
        </w:rPr>
        <w:t xml:space="preserve"> п. 4 ч. 2 ст. 5 Федерального закона № 35-ФЗ постановлением Правительства РФ от 11.07.2017 №</w:t>
      </w:r>
      <w:r w:rsidRPr="00C94532" w:rsidR="007F45EA">
        <w:rPr>
          <w:rFonts w:ascii="Times New Roman" w:hAnsi="Times New Roman" w:cs="Times New Roman"/>
          <w:sz w:val="27"/>
          <w:szCs w:val="27"/>
        </w:rPr>
        <w:t xml:space="preserve"> </w:t>
      </w:r>
      <w:r w:rsidRPr="00C94532">
        <w:rPr>
          <w:rFonts w:ascii="Times New Roman" w:hAnsi="Times New Roman" w:cs="Times New Roman"/>
          <w:sz w:val="27"/>
          <w:szCs w:val="27"/>
        </w:rPr>
        <w:t>176 утверждены требования к антитеррористической защищенности объектов (территории), относящихся к сфере деятельности Министерства культуры Российской Федерации, и формы паспорта безопасности этих объектов (территорий).</w:t>
      </w:r>
    </w:p>
    <w:p w:rsidR="00CA1DE1" w:rsidRPr="00C94532" w:rsidP="00C94532">
      <w:pPr>
        <w:pStyle w:val="1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Треб</w:t>
      </w:r>
      <w:r w:rsidRPr="00C94532">
        <w:rPr>
          <w:rFonts w:ascii="Times New Roman" w:hAnsi="Times New Roman" w:cs="Times New Roman"/>
          <w:sz w:val="27"/>
          <w:szCs w:val="27"/>
        </w:rPr>
        <w:t>ования устанавливают комплекс мероприятий, направленных на обеспечение антитеррористической защищенности объектов (территорий) Министерства здравоохранения Российской Федерации, включая вопросы инженерно-технической укрепленности этих объектов (территории), их категорирования, контроля за выполнением настоящих требований и разработки паспорта безопасности объектов (территорий) (п.1 Требований).</w:t>
      </w:r>
    </w:p>
    <w:p w:rsidR="00A44E5B" w:rsidRPr="00C94532" w:rsidP="00C94532">
      <w:pPr>
        <w:pStyle w:val="1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В соответствии</w:t>
      </w:r>
      <w:r w:rsidRPr="00C94532" w:rsidR="00E20ABF">
        <w:rPr>
          <w:rFonts w:ascii="Times New Roman" w:hAnsi="Times New Roman" w:cs="Times New Roman"/>
          <w:sz w:val="27"/>
          <w:szCs w:val="27"/>
        </w:rPr>
        <w:t xml:space="preserve"> </w:t>
      </w:r>
      <w:r w:rsidRPr="00C94532">
        <w:rPr>
          <w:rFonts w:ascii="Times New Roman" w:hAnsi="Times New Roman" w:cs="Times New Roman"/>
          <w:sz w:val="27"/>
          <w:szCs w:val="27"/>
        </w:rPr>
        <w:t xml:space="preserve">с п. </w:t>
      </w:r>
      <w:r w:rsidRPr="00C94532" w:rsidR="00B8730A">
        <w:rPr>
          <w:rFonts w:ascii="Times New Roman" w:hAnsi="Times New Roman" w:cs="Times New Roman"/>
          <w:sz w:val="27"/>
          <w:szCs w:val="27"/>
        </w:rPr>
        <w:t>5</w:t>
      </w:r>
      <w:r w:rsidRPr="00C94532">
        <w:rPr>
          <w:rFonts w:ascii="Times New Roman" w:hAnsi="Times New Roman" w:cs="Times New Roman"/>
          <w:sz w:val="27"/>
          <w:szCs w:val="27"/>
        </w:rPr>
        <w:t xml:space="preserve"> Требований в целях установления дифференцированных требований к обеспечению антитеррористической защищенности объектов (территорий) с учетом степени угрозы совершения террористического акта и возможных последствий его совершения проводится их категорирование.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 xml:space="preserve">07.02.2024 года проведено обследование </w:t>
      </w:r>
      <w:r w:rsidR="00433D36">
        <w:rPr>
          <w:rFonts w:ascii="Times New Roman" w:hAnsi="Times New Roman" w:cs="Times New Roman"/>
          <w:sz w:val="27"/>
          <w:szCs w:val="27"/>
        </w:rPr>
        <w:t>*</w:t>
      </w:r>
      <w:r w:rsidRPr="00C94532">
        <w:rPr>
          <w:rFonts w:ascii="Times New Roman" w:hAnsi="Times New Roman" w:cs="Times New Roman"/>
          <w:sz w:val="27"/>
          <w:szCs w:val="27"/>
        </w:rPr>
        <w:t xml:space="preserve">расположенного по адресу: </w:t>
      </w:r>
      <w:r w:rsidR="00433D36">
        <w:rPr>
          <w:rFonts w:ascii="Times New Roman" w:hAnsi="Times New Roman" w:cs="Times New Roman"/>
          <w:sz w:val="27"/>
          <w:szCs w:val="27"/>
        </w:rPr>
        <w:t>*</w:t>
      </w:r>
      <w:r w:rsidRPr="00C94532">
        <w:rPr>
          <w:rFonts w:ascii="Times New Roman" w:hAnsi="Times New Roman" w:cs="Times New Roman"/>
          <w:sz w:val="27"/>
          <w:szCs w:val="27"/>
        </w:rPr>
        <w:t xml:space="preserve"> присвоена 3 категория, паспорт безопасности утвержден </w:t>
      </w:r>
      <w:r w:rsidR="00433D36">
        <w:rPr>
          <w:rFonts w:ascii="Times New Roman" w:hAnsi="Times New Roman" w:cs="Times New Roman"/>
          <w:sz w:val="27"/>
          <w:szCs w:val="27"/>
        </w:rPr>
        <w:t>*</w:t>
      </w:r>
      <w:r w:rsidRPr="00C94532">
        <w:rPr>
          <w:rFonts w:ascii="Times New Roman" w:hAnsi="Times New Roman" w:cs="Times New Roman"/>
          <w:sz w:val="27"/>
          <w:szCs w:val="27"/>
        </w:rPr>
        <w:t xml:space="preserve"> </w:t>
      </w:r>
      <w:r w:rsidRPr="00C94532">
        <w:rPr>
          <w:rFonts w:ascii="Times New Roman" w:hAnsi="Times New Roman" w:cs="Times New Roman"/>
          <w:sz w:val="27"/>
          <w:szCs w:val="27"/>
        </w:rPr>
        <w:t>г</w:t>
      </w:r>
      <w:r w:rsidRPr="00C94532">
        <w:rPr>
          <w:rFonts w:ascii="Times New Roman" w:hAnsi="Times New Roman" w:cs="Times New Roman"/>
          <w:sz w:val="27"/>
          <w:szCs w:val="27"/>
        </w:rPr>
        <w:t>.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В ходе обследования были выявлены следующие нарушения требований к антитеррористической защищенности, утвержденных постановлением Правительства РФ от 11 февраля 2017 г.: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1) Объект (территория) не оборудован системами экстренного оповещения работников и посетителей объектов (территорий) о потенциальной угрозе возникновения или о возникновении чрезвычайной ситуации (п. 25 «з» постановления Правительства РФ от 11 февраля 2017 г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2) Не организован и не обеспечен пропускной и внутри объектовый режим, а также контроль за их функционированием (п. 21 «в» постановления Правительства РФ от 11 февраля 2017 г.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3) Не организован санкционированный допуск граждан на объект (территорию) (п. 23 «а» постановления Правительства РФ от 11 февраля 2017 г.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4) Не организована подготовка и переподготовка должностных лиц (работников) по вопросам работы со служебной информацией ограниченного распространения (отсутствует обучение) (п. 25 (1) «е» постановления Правительства РФ от 11 февраля 2017 г.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5) Не организовано обучение работников способам защиты и действиям в условиях совершения террористического акта или угрозы его совершения (п. 24 «б» постановления Правительства РФ от 11 февраля 2017 г.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6) Не организовано обучение работников способам защиты и действиям в случае применения на объекте (территории) токсичных химикатов, отравляющих веществ и патогенных биологических агентов (п. 25 (2) «в» постановления Правительства РФ от 11 февраля 2017 г.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 xml:space="preserve">7) Не организовано взаимодействие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(территории) по вопросам противодействия терроризму (отсутствует план </w:t>
      </w:r>
      <w:r w:rsidRPr="00C94532">
        <w:rPr>
          <w:rFonts w:ascii="Times New Roman" w:hAnsi="Times New Roman" w:cs="Times New Roman"/>
          <w:sz w:val="27"/>
          <w:szCs w:val="27"/>
        </w:rPr>
        <w:t>взаимодействия) (п. 25 «г» постановления Правительства РФ от 11 февраля 2017 г.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 xml:space="preserve">07.02.2024 года проведено обследование </w:t>
      </w:r>
      <w:r w:rsidR="00433D36">
        <w:rPr>
          <w:rFonts w:ascii="Times New Roman" w:hAnsi="Times New Roman" w:cs="Times New Roman"/>
          <w:sz w:val="27"/>
          <w:szCs w:val="27"/>
        </w:rPr>
        <w:t>*</w:t>
      </w:r>
      <w:r w:rsidRPr="00C94532">
        <w:rPr>
          <w:rFonts w:ascii="Times New Roman" w:hAnsi="Times New Roman" w:cs="Times New Roman"/>
          <w:sz w:val="27"/>
          <w:szCs w:val="27"/>
        </w:rPr>
        <w:t xml:space="preserve"> расположенного по адресу: </w:t>
      </w:r>
      <w:r w:rsidR="00433D36">
        <w:rPr>
          <w:rFonts w:ascii="Times New Roman" w:hAnsi="Times New Roman" w:cs="Times New Roman"/>
          <w:sz w:val="27"/>
          <w:szCs w:val="27"/>
        </w:rPr>
        <w:t>*</w:t>
      </w:r>
      <w:r w:rsidRPr="00C94532">
        <w:rPr>
          <w:rFonts w:ascii="Times New Roman" w:hAnsi="Times New Roman" w:cs="Times New Roman"/>
          <w:sz w:val="27"/>
          <w:szCs w:val="27"/>
        </w:rPr>
        <w:t xml:space="preserve"> объекту ранее (28.02.2022 г.) присвоена 2 категория, паспорт безопасности утвержден 15.09.2022 г.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В ходе обследования были выявлены следующие нарушения требований к антитеррористической защищенности, утвержденных постановлением Правительства РФ от 11 февраля 2017 г.: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1) Объект (территор</w:t>
      </w:r>
      <w:r w:rsidRPr="00C94532">
        <w:rPr>
          <w:rFonts w:ascii="Times New Roman" w:hAnsi="Times New Roman" w:cs="Times New Roman"/>
          <w:color w:val="auto"/>
          <w:sz w:val="27"/>
          <w:szCs w:val="27"/>
        </w:rPr>
        <w:t>ия) н</w:t>
      </w:r>
      <w:r w:rsidRPr="00C94532">
        <w:rPr>
          <w:rFonts w:ascii="Times New Roman" w:hAnsi="Times New Roman" w:cs="Times New Roman"/>
          <w:sz w:val="27"/>
          <w:szCs w:val="27"/>
        </w:rPr>
        <w:t>е оборудован системами экстренного оповещения работников и посетителей объектов (территорий) о потенциальной угрозе возникновения или о возникновении чрезвычайной ситуации (п. 25 «з» постановления Правительства РФ от 11 февраля 2017 г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2) Не организован и не обеспечен пропускной и внутри объектовый режим, а также контроль за их функционированием (п. 21 «в» постановления Правительства РФ от 11 февраля 2017 г.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3) Не организован санкционированный допуск граждан на объект (территорию) (п. 23 «а» постановления Правительства РФ от 11 февраля 2017 г.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4) Не организована подготовка и переподготовка должностных лиц (работников) по вопросам работы со служебной информацией ограниченного распространения (отсутствует обучение) (п. 25 (1) «е» постановления Правительства РФ от 11 февраля 2017 г.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5) Не организовано обучение работников способам защиты и действиям в условиях совершения террористического акта или угрозы его совершения (п. 24 «б» постановления Правительства РФ от 11 февраля 2017 г.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6. Не организовано обучение работников способам защиты и действиям в случае применения на объекте (территории) токсичных химикатов, отравляющих веществ и патогенных биологических агентов (п. 25 (2) «в» постановления Правительства РФ от 11 февраля 2017 г.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7) Не организовано взаимодействие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(территории) по вопросам противодействия терроризму (отсутствует план взаимодействия) (п. 25 «г» постановления Правительства РФ от 11 февраля 2017 г. №176);</w:t>
      </w:r>
    </w:p>
    <w:p w:rsidR="008F16D3" w:rsidRPr="00C94532" w:rsidP="00C94532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8) Не обеспечена охрана объекта сотрудниками (работниками) частных охранных организаций (подразделений ведомственной охраны федеральных органов исполнительной власти, имеющих право на создание ведомственной охраны, подразделений вневедомственной охраны войск национальной гвардии Российской Федерации, военизированных и сторожевых подразделений организации, подведомственной Федеральной службе войск национальной гвардии Российской Федерации), в том числе посредством реагирования на сообщения, поступающие с технических средств охраны, установленных на таких объектах (территориях) (п. 26 Постановление Правительства РФ от 11 февраля 2017 г №176).</w:t>
      </w:r>
    </w:p>
    <w:p w:rsidR="00D76CF6" w:rsidRPr="00C94532" w:rsidP="00C94532">
      <w:pPr>
        <w:pStyle w:val="a9"/>
        <w:ind w:firstLine="567"/>
        <w:rPr>
          <w:sz w:val="27"/>
          <w:szCs w:val="27"/>
        </w:rPr>
      </w:pPr>
      <w:r w:rsidRPr="00C94532">
        <w:rPr>
          <w:sz w:val="27"/>
          <w:szCs w:val="27"/>
        </w:rPr>
        <w:t>Указанное свидетельствует об отсутствии в Учреждении должного состояния антитеррористической защиты работников и граждан, посещающих объект культуры.</w:t>
      </w:r>
    </w:p>
    <w:p w:rsidR="00D76CF6" w:rsidRPr="00C94532" w:rsidP="00C94532">
      <w:pPr>
        <w:pStyle w:val="a9"/>
        <w:ind w:firstLine="567"/>
        <w:rPr>
          <w:sz w:val="27"/>
          <w:szCs w:val="27"/>
        </w:rPr>
      </w:pPr>
      <w:r w:rsidRPr="00C94532">
        <w:rPr>
          <w:sz w:val="27"/>
          <w:szCs w:val="27"/>
        </w:rPr>
        <w:t xml:space="preserve">Следствием выявленных нарушений является возникновение потенциальной возможности совершения террористического акта на территории объекта, причинения вреда жизни и здоровью работников и посетителей, неполучение знаний и </w:t>
      </w:r>
      <w:r w:rsidRPr="00C94532">
        <w:rPr>
          <w:sz w:val="27"/>
          <w:szCs w:val="27"/>
        </w:rPr>
        <w:t>несформированности</w:t>
      </w:r>
      <w:r w:rsidRPr="00C94532">
        <w:rPr>
          <w:sz w:val="27"/>
          <w:szCs w:val="27"/>
        </w:rPr>
        <w:t xml:space="preserve"> навыков персонала объекта культуры по действиям в случае критических ситуации.</w:t>
      </w:r>
    </w:p>
    <w:p w:rsidR="00D76CF6" w:rsidRPr="00C94532" w:rsidP="00C94532">
      <w:pPr>
        <w:pStyle w:val="a9"/>
        <w:ind w:firstLine="567"/>
        <w:rPr>
          <w:bCs/>
          <w:sz w:val="27"/>
          <w:szCs w:val="27"/>
        </w:rPr>
      </w:pPr>
      <w:r w:rsidRPr="00C94532">
        <w:rPr>
          <w:bCs/>
          <w:sz w:val="27"/>
          <w:szCs w:val="27"/>
        </w:rPr>
        <w:t>Вместе с тем, действенных мер, направленных на обеспечение требований антитеррористической защищенности объекта, учреждением не принято.</w:t>
      </w:r>
    </w:p>
    <w:p w:rsidR="00BA70D5" w:rsidRPr="00C94532" w:rsidP="00C94532">
      <w:pPr>
        <w:pStyle w:val="1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Pr="00C94532" w:rsidR="009F7156">
        <w:rPr>
          <w:rFonts w:ascii="Times New Roman" w:hAnsi="Times New Roman" w:cs="Times New Roman"/>
          <w:sz w:val="27"/>
          <w:szCs w:val="27"/>
        </w:rPr>
        <w:t xml:space="preserve">в ходе проведенной </w:t>
      </w:r>
      <w:r w:rsidRPr="00C94532" w:rsidR="0020443D">
        <w:rPr>
          <w:rFonts w:ascii="Times New Roman" w:hAnsi="Times New Roman" w:cs="Times New Roman"/>
          <w:sz w:val="27"/>
          <w:szCs w:val="27"/>
          <w:lang w:eastAsia="ru-RU"/>
        </w:rPr>
        <w:t>филиалом ФГКУ «УВО ВНГ России по Ханты-Мансийскому автономному округу-Югре»</w:t>
      </w:r>
      <w:r w:rsidRPr="00C94532" w:rsidR="009F7156">
        <w:rPr>
          <w:rFonts w:ascii="Times New Roman" w:hAnsi="Times New Roman" w:cs="Times New Roman"/>
          <w:sz w:val="27"/>
          <w:szCs w:val="27"/>
        </w:rPr>
        <w:t xml:space="preserve"> проверки установлено, а </w:t>
      </w:r>
      <w:r w:rsidRPr="00C94532">
        <w:rPr>
          <w:rFonts w:ascii="Times New Roman" w:hAnsi="Times New Roman" w:cs="Times New Roman"/>
          <w:sz w:val="27"/>
          <w:szCs w:val="27"/>
        </w:rPr>
        <w:t xml:space="preserve">в судебном заседании </w:t>
      </w:r>
      <w:r w:rsidRPr="00C94532" w:rsidR="009F7156">
        <w:rPr>
          <w:rFonts w:ascii="Times New Roman" w:hAnsi="Times New Roman" w:cs="Times New Roman"/>
          <w:sz w:val="27"/>
          <w:szCs w:val="27"/>
        </w:rPr>
        <w:t>подтверждено</w:t>
      </w:r>
      <w:r w:rsidRPr="00C94532" w:rsidR="00841A83">
        <w:rPr>
          <w:rFonts w:ascii="Times New Roman" w:hAnsi="Times New Roman" w:cs="Times New Roman"/>
          <w:color w:val="000000"/>
          <w:sz w:val="27"/>
          <w:szCs w:val="27"/>
        </w:rPr>
        <w:t xml:space="preserve">, что </w:t>
      </w:r>
      <w:r w:rsidRPr="00C94532" w:rsidR="006F1BAD">
        <w:rPr>
          <w:rFonts w:ascii="Times New Roman" w:hAnsi="Times New Roman" w:cs="Times New Roman"/>
          <w:color w:val="000000"/>
          <w:sz w:val="27"/>
          <w:szCs w:val="27"/>
        </w:rPr>
        <w:t xml:space="preserve">в помещениях </w:t>
      </w:r>
      <w:r w:rsidR="00433D36">
        <w:rPr>
          <w:rFonts w:ascii="Times New Roman" w:hAnsi="Times New Roman" w:cs="Times New Roman"/>
          <w:sz w:val="27"/>
          <w:szCs w:val="27"/>
        </w:rPr>
        <w:t>*</w:t>
      </w:r>
      <w:r w:rsidRPr="00C94532" w:rsidR="008C4884">
        <w:rPr>
          <w:rFonts w:ascii="Times New Roman" w:hAnsi="Times New Roman" w:cs="Times New Roman"/>
          <w:color w:val="000000"/>
          <w:sz w:val="27"/>
          <w:szCs w:val="27"/>
        </w:rPr>
        <w:t>расположенн</w:t>
      </w:r>
      <w:r w:rsidRPr="00C94532" w:rsidR="006F1BAD">
        <w:rPr>
          <w:rFonts w:ascii="Times New Roman" w:hAnsi="Times New Roman" w:cs="Times New Roman"/>
          <w:color w:val="000000"/>
          <w:sz w:val="27"/>
          <w:szCs w:val="27"/>
        </w:rPr>
        <w:t>ых</w:t>
      </w:r>
      <w:r w:rsidRPr="00C94532" w:rsidR="008C4884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по адресу: </w:t>
      </w:r>
      <w:r w:rsidR="00433D36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C94532" w:rsidR="00841A83">
        <w:rPr>
          <w:rFonts w:ascii="Times New Roman" w:hAnsi="Times New Roman" w:cs="Times New Roman"/>
          <w:sz w:val="27"/>
          <w:szCs w:val="27"/>
        </w:rPr>
        <w:t xml:space="preserve"> не обеспечено соблюдение вышеприведенных требований федерального законодательства об организации антитеррористической защищенности на территории </w:t>
      </w:r>
      <w:r w:rsidRPr="00C94532" w:rsidR="00E373FB">
        <w:rPr>
          <w:rFonts w:ascii="Times New Roman" w:hAnsi="Times New Roman" w:cs="Times New Roman"/>
          <w:sz w:val="27"/>
          <w:szCs w:val="27"/>
        </w:rPr>
        <w:t>объекта культуры</w:t>
      </w:r>
      <w:r w:rsidRPr="00C94532" w:rsidR="00841A83">
        <w:rPr>
          <w:rFonts w:ascii="Times New Roman" w:hAnsi="Times New Roman" w:cs="Times New Roman"/>
          <w:sz w:val="27"/>
          <w:szCs w:val="27"/>
        </w:rPr>
        <w:t>.</w:t>
      </w:r>
    </w:p>
    <w:p w:rsidR="002866E0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Факт совершения административного правонарушения и вина </w:t>
      </w:r>
      <w:r w:rsidRPr="00C94532" w:rsidR="00591047">
        <w:rPr>
          <w:rFonts w:ascii="Times New Roman" w:hAnsi="Times New Roman"/>
          <w:sz w:val="27"/>
          <w:szCs w:val="27"/>
        </w:rPr>
        <w:t>должностного лица</w:t>
      </w:r>
      <w:r w:rsidRPr="00C94532">
        <w:rPr>
          <w:rFonts w:ascii="Times New Roman" w:hAnsi="Times New Roman"/>
          <w:sz w:val="27"/>
          <w:szCs w:val="27"/>
        </w:rPr>
        <w:t xml:space="preserve"> объективно подтверждаются совокупностью исследованных в судебном заседании доказательств: </w:t>
      </w:r>
    </w:p>
    <w:p w:rsidR="003875B8" w:rsidRPr="00C94532" w:rsidP="00C94532">
      <w:pPr>
        <w:spacing w:after="0" w:line="240" w:lineRule="auto"/>
        <w:ind w:firstLine="567"/>
        <w:jc w:val="both"/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</w:pPr>
      <w:r w:rsidRPr="00C94532">
        <w:rPr>
          <w:rFonts w:ascii="Times New Roman" w:hAnsi="Times New Roman"/>
          <w:sz w:val="27"/>
          <w:szCs w:val="27"/>
        </w:rPr>
        <w:t xml:space="preserve">- </w:t>
      </w:r>
      <w:r w:rsidRPr="00C94532" w:rsidR="005E06C3">
        <w:rPr>
          <w:rFonts w:ascii="Times New Roman" w:hAnsi="Times New Roman"/>
          <w:sz w:val="27"/>
          <w:szCs w:val="27"/>
        </w:rPr>
        <w:t>протоколом об административном правонарушении</w:t>
      </w:r>
      <w:r w:rsidRPr="00C94532">
        <w:rPr>
          <w:rFonts w:ascii="Times New Roman" w:hAnsi="Times New Roman"/>
          <w:sz w:val="27"/>
          <w:szCs w:val="27"/>
        </w:rPr>
        <w:t xml:space="preserve"> </w:t>
      </w:r>
      <w:r w:rsidRPr="00C94532">
        <w:rPr>
          <w:rFonts w:ascii="Times New Roman" w:hAnsi="Times New Roman"/>
          <w:sz w:val="27"/>
          <w:szCs w:val="27"/>
        </w:rPr>
        <w:t>от</w:t>
      </w:r>
      <w:r w:rsidRPr="00C94532">
        <w:rPr>
          <w:rFonts w:ascii="Times New Roman" w:hAnsi="Times New Roman"/>
          <w:sz w:val="27"/>
          <w:szCs w:val="27"/>
        </w:rPr>
        <w:t xml:space="preserve">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 w:rsidR="007F6E9F">
        <w:rPr>
          <w:rFonts w:ascii="Times New Roman" w:hAnsi="Times New Roman"/>
          <w:sz w:val="27"/>
          <w:szCs w:val="27"/>
        </w:rPr>
        <w:t>,</w:t>
      </w:r>
      <w:r w:rsidRPr="00C94532">
        <w:rPr>
          <w:rFonts w:ascii="Times New Roman" w:hAnsi="Times New Roman"/>
          <w:sz w:val="27"/>
          <w:szCs w:val="27"/>
        </w:rPr>
        <w:t xml:space="preserve"> </w:t>
      </w:r>
      <w:r w:rsidRPr="00C94532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>в</w:t>
      </w:r>
      <w:r w:rsidRPr="00C94532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 xml:space="preserve"> котором изложены обстоятельства совершения </w:t>
      </w:r>
      <w:r w:rsidRPr="00C94532" w:rsidR="008C4884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 xml:space="preserve">должностным лицом </w:t>
      </w:r>
      <w:r w:rsidR="00433D36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>*</w:t>
      </w:r>
      <w:r w:rsidRPr="00C94532" w:rsidR="007F6E9F">
        <w:rPr>
          <w:rFonts w:ascii="Times New Roman" w:hAnsi="Times New Roman"/>
          <w:color w:val="000000"/>
          <w:sz w:val="27"/>
          <w:szCs w:val="27"/>
        </w:rPr>
        <w:t>Перовой В.Д.</w:t>
      </w:r>
      <w:r w:rsidRPr="00C94532" w:rsidR="008C488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C94532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>административного правонарушения</w:t>
      </w:r>
      <w:r w:rsidRPr="00C94532" w:rsidR="00A12593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 xml:space="preserve">, составленным с участием </w:t>
      </w:r>
      <w:r w:rsidRPr="00C94532" w:rsidR="007F6E9F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>представителя</w:t>
      </w:r>
      <w:r w:rsidRPr="00C94532" w:rsidR="007F6E9F">
        <w:rPr>
          <w:rFonts w:ascii="Times New Roman" w:hAnsi="Times New Roman"/>
          <w:color w:val="000000"/>
          <w:sz w:val="27"/>
          <w:szCs w:val="27"/>
        </w:rPr>
        <w:t xml:space="preserve"> Перовой В.Д</w:t>
      </w:r>
      <w:r w:rsidR="00433D36">
        <w:rPr>
          <w:rFonts w:ascii="Times New Roman" w:hAnsi="Times New Roman"/>
          <w:color w:val="000000"/>
          <w:sz w:val="27"/>
          <w:szCs w:val="27"/>
        </w:rPr>
        <w:t>*</w:t>
      </w:r>
    </w:p>
    <w:p w:rsidR="00EA35FB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 xml:space="preserve">- </w:t>
      </w:r>
      <w:r w:rsidRPr="00C94532">
        <w:rPr>
          <w:rFonts w:ascii="Times New Roman" w:hAnsi="Times New Roman"/>
          <w:sz w:val="27"/>
          <w:szCs w:val="27"/>
        </w:rPr>
        <w:t xml:space="preserve">обращением и.о. главы Березовского района </w:t>
      </w:r>
      <w:r w:rsidRPr="00C94532">
        <w:rPr>
          <w:rFonts w:ascii="Times New Roman" w:hAnsi="Times New Roman"/>
          <w:sz w:val="27"/>
          <w:szCs w:val="27"/>
        </w:rPr>
        <w:t>от</w:t>
      </w:r>
      <w:r w:rsidRPr="00C94532">
        <w:rPr>
          <w:rFonts w:ascii="Times New Roman" w:hAnsi="Times New Roman"/>
          <w:sz w:val="27"/>
          <w:szCs w:val="27"/>
        </w:rPr>
        <w:t xml:space="preserve">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 </w:t>
      </w:r>
      <w:r w:rsidRPr="00C94532">
        <w:rPr>
          <w:rFonts w:ascii="Times New Roman" w:hAnsi="Times New Roman"/>
          <w:sz w:val="27"/>
          <w:szCs w:val="27"/>
        </w:rPr>
        <w:t>о</w:t>
      </w:r>
      <w:r w:rsidRPr="00C94532">
        <w:rPr>
          <w:rFonts w:ascii="Times New Roman" w:hAnsi="Times New Roman"/>
          <w:sz w:val="27"/>
          <w:szCs w:val="27"/>
        </w:rPr>
        <w:t xml:space="preserve"> выделении сотрудника Березовского ОВО – филиала ФГКУ «УВО ВНГ России по Ханты-Мансийскому автономному округу - Югре», для оценки выполнения требований по антитеррористической защищенности объектов образования и культуры, расположенных на территории сельского поселения </w:t>
      </w:r>
      <w:r w:rsidRPr="00C94532">
        <w:rPr>
          <w:rFonts w:ascii="Times New Roman" w:hAnsi="Times New Roman"/>
          <w:sz w:val="27"/>
          <w:szCs w:val="27"/>
        </w:rPr>
        <w:t>Саранпауль</w:t>
      </w:r>
      <w:r w:rsidRPr="00C94532">
        <w:rPr>
          <w:rFonts w:ascii="Times New Roman" w:hAnsi="Times New Roman"/>
          <w:sz w:val="27"/>
          <w:szCs w:val="27"/>
        </w:rPr>
        <w:t>;</w:t>
      </w:r>
    </w:p>
    <w:p w:rsidR="00EA35FB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- рапортом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 w:rsidR="00DC1ACD">
        <w:rPr>
          <w:rFonts w:ascii="Times New Roman" w:hAnsi="Times New Roman"/>
          <w:sz w:val="27"/>
          <w:szCs w:val="27"/>
        </w:rPr>
        <w:t xml:space="preserve"> от 14.02.2024, о выявленных нарушениях, допущенных </w:t>
      </w:r>
      <w:r w:rsidR="00433D36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>*</w:t>
      </w:r>
      <w:r w:rsidRPr="00C94532" w:rsidR="00DC1ACD">
        <w:rPr>
          <w:rFonts w:ascii="Times New Roman" w:hAnsi="Times New Roman"/>
          <w:color w:val="000000"/>
          <w:sz w:val="27"/>
          <w:szCs w:val="27"/>
        </w:rPr>
        <w:t xml:space="preserve"> Перовой В.Д.;</w:t>
      </w:r>
    </w:p>
    <w:p w:rsidR="00DC1ACD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C94532" w:rsidR="00921996">
        <w:rPr>
          <w:rFonts w:ascii="Times New Roman" w:hAnsi="Times New Roman"/>
          <w:color w:val="000000"/>
          <w:sz w:val="27"/>
          <w:szCs w:val="27"/>
        </w:rPr>
        <w:t xml:space="preserve">копиями актов обследования на инженерно-техническую </w:t>
      </w:r>
      <w:r w:rsidRPr="00C94532" w:rsidR="00921996">
        <w:rPr>
          <w:rFonts w:ascii="Times New Roman" w:hAnsi="Times New Roman"/>
          <w:color w:val="000000"/>
          <w:sz w:val="27"/>
          <w:szCs w:val="27"/>
        </w:rPr>
        <w:t>укрепленность</w:t>
      </w:r>
      <w:r w:rsidRPr="00C94532" w:rsidR="00921996">
        <w:rPr>
          <w:rFonts w:ascii="Times New Roman" w:hAnsi="Times New Roman"/>
          <w:color w:val="000000"/>
          <w:sz w:val="27"/>
          <w:szCs w:val="27"/>
        </w:rPr>
        <w:t xml:space="preserve">, оснащенность ТСО и антитеррористическую защищенность объекта </w:t>
      </w:r>
      <w:r w:rsidR="00433D36">
        <w:rPr>
          <w:rFonts w:ascii="Times New Roman" w:hAnsi="Times New Roman"/>
          <w:color w:val="000000"/>
          <w:sz w:val="27"/>
          <w:szCs w:val="27"/>
        </w:rPr>
        <w:t>*</w:t>
      </w:r>
      <w:r w:rsidRPr="00C94532" w:rsidR="006065B1">
        <w:rPr>
          <w:rFonts w:ascii="Times New Roman" w:hAnsi="Times New Roman"/>
          <w:sz w:val="27"/>
          <w:szCs w:val="27"/>
        </w:rPr>
        <w:t>от 07.02.2024;</w:t>
      </w:r>
      <w:r w:rsidRPr="00C94532" w:rsidR="008D50CB">
        <w:rPr>
          <w:rFonts w:ascii="Times New Roman" w:hAnsi="Times New Roman"/>
          <w:sz w:val="27"/>
          <w:szCs w:val="27"/>
        </w:rPr>
        <w:t xml:space="preserve"> </w:t>
      </w:r>
    </w:p>
    <w:p w:rsidR="006065B1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- уведомлением </w:t>
      </w:r>
      <w:r w:rsidRPr="00C94532">
        <w:rPr>
          <w:rFonts w:ascii="Times New Roman" w:hAnsi="Times New Roman"/>
          <w:sz w:val="27"/>
          <w:szCs w:val="27"/>
        </w:rPr>
        <w:t>от</w:t>
      </w:r>
      <w:r w:rsidRPr="00C94532">
        <w:rPr>
          <w:rFonts w:ascii="Times New Roman" w:hAnsi="Times New Roman"/>
          <w:sz w:val="27"/>
          <w:szCs w:val="27"/>
        </w:rPr>
        <w:t xml:space="preserve">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 </w:t>
      </w:r>
      <w:r w:rsidRPr="00C94532">
        <w:rPr>
          <w:rFonts w:ascii="Times New Roman" w:hAnsi="Times New Roman"/>
          <w:sz w:val="27"/>
          <w:szCs w:val="27"/>
        </w:rPr>
        <w:t>о</w:t>
      </w:r>
      <w:r w:rsidRPr="00C94532">
        <w:rPr>
          <w:rFonts w:ascii="Times New Roman" w:hAnsi="Times New Roman"/>
          <w:sz w:val="27"/>
          <w:szCs w:val="27"/>
        </w:rPr>
        <w:t xml:space="preserve"> явке</w:t>
      </w:r>
      <w:r w:rsidRPr="00C94532" w:rsidR="00307E4C">
        <w:rPr>
          <w:rFonts w:ascii="Times New Roman" w:hAnsi="Times New Roman"/>
          <w:color w:val="000000"/>
          <w:sz w:val="27"/>
          <w:szCs w:val="27"/>
        </w:rPr>
        <w:t xml:space="preserve"> Перовой В.Д.04.03.2024 г в 11 часов 00 минут </w:t>
      </w:r>
      <w:r w:rsidRPr="00C94532" w:rsidR="00D95E22">
        <w:rPr>
          <w:rFonts w:ascii="Times New Roman" w:hAnsi="Times New Roman"/>
          <w:color w:val="000000"/>
          <w:sz w:val="27"/>
          <w:szCs w:val="27"/>
        </w:rPr>
        <w:t xml:space="preserve">в </w:t>
      </w:r>
      <w:r w:rsidRPr="00C94532" w:rsidR="00D95E22">
        <w:rPr>
          <w:rFonts w:ascii="Times New Roman" w:hAnsi="Times New Roman"/>
          <w:sz w:val="27"/>
          <w:szCs w:val="27"/>
        </w:rPr>
        <w:t>Березовского</w:t>
      </w:r>
      <w:r w:rsidRPr="00C94532" w:rsidR="00307E4C">
        <w:rPr>
          <w:rFonts w:ascii="Times New Roman" w:hAnsi="Times New Roman"/>
          <w:sz w:val="27"/>
          <w:szCs w:val="27"/>
        </w:rPr>
        <w:t xml:space="preserve"> ОВО-филиала ФГКУ «УВО ВНГ России по ХМАО-Югре» для составления протокола об административном правонарушении; </w:t>
      </w:r>
    </w:p>
    <w:p w:rsidR="00D95E22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- уведомлением </w:t>
      </w:r>
      <w:r w:rsidRPr="00C94532">
        <w:rPr>
          <w:rFonts w:ascii="Times New Roman" w:hAnsi="Times New Roman"/>
          <w:color w:val="000000"/>
          <w:sz w:val="27"/>
          <w:szCs w:val="27"/>
        </w:rPr>
        <w:t xml:space="preserve">Перовой В.Д. </w:t>
      </w:r>
      <w:r w:rsidRPr="00C94532">
        <w:rPr>
          <w:rFonts w:ascii="Times New Roman" w:hAnsi="Times New Roman"/>
          <w:color w:val="000000"/>
          <w:sz w:val="27"/>
          <w:szCs w:val="27"/>
        </w:rPr>
        <w:t>от</w:t>
      </w:r>
      <w:r w:rsidRPr="00C9453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33D36">
        <w:rPr>
          <w:rFonts w:ascii="Times New Roman" w:hAnsi="Times New Roman"/>
          <w:color w:val="000000"/>
          <w:sz w:val="27"/>
          <w:szCs w:val="27"/>
        </w:rPr>
        <w:t>*</w:t>
      </w:r>
      <w:r w:rsidRPr="00C9453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C94532">
        <w:rPr>
          <w:rFonts w:ascii="Times New Roman" w:hAnsi="Times New Roman"/>
          <w:color w:val="000000"/>
          <w:sz w:val="27"/>
          <w:szCs w:val="27"/>
        </w:rPr>
        <w:t>в</w:t>
      </w:r>
      <w:r w:rsidRPr="00C94532">
        <w:rPr>
          <w:rFonts w:ascii="Times New Roman" w:hAnsi="Times New Roman"/>
          <w:color w:val="000000"/>
          <w:sz w:val="27"/>
          <w:szCs w:val="27"/>
        </w:rPr>
        <w:t xml:space="preserve"> адрес </w:t>
      </w:r>
      <w:r w:rsidRPr="00C94532">
        <w:rPr>
          <w:rFonts w:ascii="Times New Roman" w:hAnsi="Times New Roman"/>
          <w:sz w:val="27"/>
          <w:szCs w:val="27"/>
        </w:rPr>
        <w:t>Березовского ОВО-филиала ФГКУ «УВО ВНГ России по ХМАО-Югре»;</w:t>
      </w:r>
    </w:p>
    <w:p w:rsidR="00A8534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- копией паспорта на имя Перовой В.Д.;</w:t>
      </w:r>
    </w:p>
    <w:p w:rsidR="00A8534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- копией трудового договора от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 и дополнительного соглашения к указанному договору, заключенного между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>и Перовой В.Д.;</w:t>
      </w:r>
    </w:p>
    <w:p w:rsidR="00A1304E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- копией должностной инструкции </w:t>
      </w:r>
      <w:r w:rsidR="00433D36">
        <w:rPr>
          <w:rFonts w:ascii="Times New Roman" w:hAnsi="Times New Roman"/>
          <w:sz w:val="27"/>
          <w:szCs w:val="27"/>
        </w:rPr>
        <w:t>*</w:t>
      </w:r>
    </w:p>
    <w:p w:rsidR="009B6C69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- копией приказа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о назначении Перовой В.Д. на должность </w:t>
      </w:r>
      <w:r w:rsidR="00433D36">
        <w:rPr>
          <w:rFonts w:ascii="Times New Roman" w:hAnsi="Times New Roman"/>
          <w:sz w:val="27"/>
          <w:szCs w:val="27"/>
        </w:rPr>
        <w:t>*</w:t>
      </w:r>
    </w:p>
    <w:p w:rsidR="003F299A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- копией выписки из ЕГРЮЛ в отношении </w:t>
      </w:r>
      <w:r w:rsidR="00433D36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>от 26.02.2023 г.</w:t>
      </w:r>
      <w:r w:rsidRPr="00C94532">
        <w:rPr>
          <w:rFonts w:ascii="Times New Roman" w:hAnsi="Times New Roman"/>
          <w:sz w:val="27"/>
          <w:szCs w:val="27"/>
        </w:rPr>
        <w:t>;</w:t>
      </w:r>
    </w:p>
    <w:p w:rsidR="005D027A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- копией устава </w:t>
      </w:r>
      <w:r w:rsidR="00433D36">
        <w:rPr>
          <w:rFonts w:ascii="Times New Roman" w:hAnsi="Times New Roman"/>
          <w:sz w:val="27"/>
          <w:szCs w:val="27"/>
        </w:rPr>
        <w:t>*</w:t>
      </w:r>
    </w:p>
    <w:p w:rsidR="00D833FA" w:rsidRPr="00C94532" w:rsidP="00C94532">
      <w:pPr>
        <w:spacing w:after="0" w:line="240" w:lineRule="auto"/>
        <w:ind w:firstLine="567"/>
        <w:jc w:val="both"/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</w:pPr>
      <w:r w:rsidRPr="00C94532">
        <w:rPr>
          <w:rFonts w:ascii="Times New Roman" w:hAnsi="Times New Roman"/>
          <w:sz w:val="27"/>
          <w:szCs w:val="27"/>
        </w:rPr>
        <w:t xml:space="preserve">- копией письменных пояснений Перовой В.Д. в </w:t>
      </w:r>
      <w:r w:rsidRPr="00C94532">
        <w:rPr>
          <w:rFonts w:ascii="Times New Roman" w:hAnsi="Times New Roman"/>
          <w:sz w:val="27"/>
          <w:szCs w:val="27"/>
        </w:rPr>
        <w:t>адрес</w:t>
      </w:r>
      <w:r w:rsidRPr="00C94532">
        <w:rPr>
          <w:rFonts w:ascii="Times New Roman" w:hAnsi="Times New Roman"/>
          <w:sz w:val="27"/>
          <w:szCs w:val="27"/>
        </w:rPr>
        <w:t xml:space="preserve"> </w:t>
      </w:r>
      <w:r w:rsidRPr="00C94532">
        <w:rPr>
          <w:rFonts w:ascii="Times New Roman" w:hAnsi="Times New Roman"/>
          <w:sz w:val="27"/>
          <w:szCs w:val="27"/>
        </w:rPr>
        <w:t>врио</w:t>
      </w:r>
      <w:r w:rsidRPr="00C94532">
        <w:rPr>
          <w:rFonts w:ascii="Times New Roman" w:hAnsi="Times New Roman"/>
          <w:sz w:val="27"/>
          <w:szCs w:val="27"/>
        </w:rPr>
        <w:t xml:space="preserve"> </w:t>
      </w:r>
      <w:r w:rsidRPr="00C94532">
        <w:rPr>
          <w:rFonts w:ascii="Times New Roman" w:hAnsi="Times New Roman"/>
          <w:sz w:val="27"/>
          <w:szCs w:val="27"/>
        </w:rPr>
        <w:t xml:space="preserve">начальника </w:t>
      </w:r>
      <w:r w:rsidRPr="00C94532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>Березовского</w:t>
      </w:r>
      <w:r w:rsidRPr="00C94532">
        <w:rPr>
          <w:rFonts w:ascii="Times New Roman" w:hAnsi="Times New Roman"/>
          <w:sz w:val="27"/>
          <w:szCs w:val="27"/>
        </w:rPr>
        <w:t xml:space="preserve"> </w:t>
      </w:r>
      <w:r w:rsidRPr="00C94532">
        <w:rPr>
          <w:rFonts w:ascii="Times New Roman" w:hAnsi="Times New Roman"/>
          <w:sz w:val="27"/>
          <w:szCs w:val="27"/>
        </w:rPr>
        <w:t>ОВО-филиала</w:t>
      </w:r>
      <w:r w:rsidRPr="00C94532">
        <w:rPr>
          <w:rFonts w:ascii="Times New Roman" w:hAnsi="Times New Roman"/>
          <w:sz w:val="27"/>
          <w:szCs w:val="27"/>
        </w:rPr>
        <w:t xml:space="preserve"> ФГКУ «УВО ВНГ России по ХМАО-Югре»</w:t>
      </w:r>
      <w:r w:rsidRPr="00C94532" w:rsidR="008C4884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>;</w:t>
      </w:r>
    </w:p>
    <w:p w:rsidR="008C4884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 xml:space="preserve">- копией постановления </w:t>
      </w:r>
      <w:r w:rsidR="00433D36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>*</w:t>
      </w:r>
      <w:r w:rsidRPr="00C94532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 xml:space="preserve"> о реорганизации учреждения </w:t>
      </w:r>
      <w:r w:rsidR="00433D36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>*</w:t>
      </w:r>
      <w:r w:rsidRPr="00C94532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 xml:space="preserve">путем выделения </w:t>
      </w:r>
      <w:r w:rsidRPr="00C94532" w:rsidR="00370D91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 xml:space="preserve">из его </w:t>
      </w:r>
      <w:r w:rsidRPr="00C94532" w:rsidR="00EC6A62"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  <w:t xml:space="preserve">состава </w:t>
      </w:r>
      <w:r w:rsidR="00351E40">
        <w:rPr>
          <w:rFonts w:ascii="Times New Roman" w:hAnsi="Times New Roman"/>
          <w:sz w:val="27"/>
          <w:szCs w:val="27"/>
        </w:rPr>
        <w:t>*</w:t>
      </w:r>
      <w:r w:rsidRPr="00C94532" w:rsidR="00EC6A62">
        <w:rPr>
          <w:rFonts w:ascii="Times New Roman" w:hAnsi="Times New Roman"/>
          <w:sz w:val="27"/>
          <w:szCs w:val="27"/>
        </w:rPr>
        <w:t xml:space="preserve"> с планом мероприятий</w:t>
      </w:r>
      <w:r w:rsidRPr="00C94532" w:rsidR="00426609">
        <w:rPr>
          <w:rFonts w:ascii="Times New Roman" w:hAnsi="Times New Roman"/>
          <w:sz w:val="27"/>
          <w:szCs w:val="27"/>
        </w:rPr>
        <w:t>;</w:t>
      </w:r>
    </w:p>
    <w:p w:rsidR="00EC6A62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- копией письма</w:t>
      </w:r>
      <w:r w:rsidRPr="00C94532" w:rsidR="001F07FB">
        <w:rPr>
          <w:rFonts w:ascii="Times New Roman" w:hAnsi="Times New Roman"/>
          <w:sz w:val="27"/>
          <w:szCs w:val="27"/>
        </w:rPr>
        <w:t xml:space="preserve">, </w:t>
      </w:r>
      <w:r w:rsidRPr="00C94532" w:rsidR="001F07FB">
        <w:rPr>
          <w:rFonts w:ascii="Times New Roman" w:hAnsi="Times New Roman"/>
          <w:sz w:val="27"/>
          <w:szCs w:val="27"/>
        </w:rPr>
        <w:t>от</w:t>
      </w:r>
      <w:r w:rsidRPr="00C94532" w:rsidR="001F07FB">
        <w:rPr>
          <w:rFonts w:ascii="Times New Roman" w:hAnsi="Times New Roman"/>
          <w:sz w:val="27"/>
          <w:szCs w:val="27"/>
        </w:rPr>
        <w:t xml:space="preserve"> </w:t>
      </w:r>
      <w:r w:rsidR="00351E40">
        <w:rPr>
          <w:rFonts w:ascii="Times New Roman" w:hAnsi="Times New Roman"/>
          <w:sz w:val="27"/>
          <w:szCs w:val="27"/>
        </w:rPr>
        <w:t>*</w:t>
      </w:r>
      <w:r w:rsidRPr="00C94532" w:rsidR="001F07FB">
        <w:rPr>
          <w:rFonts w:ascii="Times New Roman" w:hAnsi="Times New Roman"/>
          <w:sz w:val="27"/>
          <w:szCs w:val="27"/>
        </w:rPr>
        <w:t xml:space="preserve"> </w:t>
      </w:r>
      <w:r w:rsidR="00351E40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>на</w:t>
      </w:r>
      <w:r w:rsidRPr="00C94532">
        <w:rPr>
          <w:rFonts w:ascii="Times New Roman" w:hAnsi="Times New Roman"/>
          <w:sz w:val="27"/>
          <w:szCs w:val="27"/>
        </w:rPr>
        <w:t xml:space="preserve"> имя </w:t>
      </w:r>
      <w:r w:rsidR="00351E40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о выделении денежных средств для устранения допущенных нарушений;  </w:t>
      </w:r>
    </w:p>
    <w:p w:rsidR="00A25F15" w:rsidRPr="00C94532" w:rsidP="00C94532">
      <w:pPr>
        <w:spacing w:after="0" w:line="240" w:lineRule="auto"/>
        <w:ind w:firstLine="567"/>
        <w:jc w:val="both"/>
        <w:rPr>
          <w:rStyle w:val="2TimesNewRoman14pt"/>
          <w:rFonts w:eastAsia="Sylfaen"/>
          <w:color w:val="auto"/>
          <w:sz w:val="27"/>
          <w:szCs w:val="27"/>
          <w:shd w:val="clear" w:color="auto" w:fill="auto"/>
          <w:lang w:eastAsia="en-US" w:bidi="ar-SA"/>
        </w:rPr>
      </w:pPr>
      <w:r w:rsidRPr="00C94532">
        <w:rPr>
          <w:rFonts w:ascii="Times New Roman" w:hAnsi="Times New Roman"/>
          <w:sz w:val="27"/>
          <w:szCs w:val="27"/>
        </w:rPr>
        <w:t>- копией приказа</w:t>
      </w:r>
      <w:r w:rsidRPr="00C94532" w:rsidR="00FA1BDE">
        <w:rPr>
          <w:rFonts w:ascii="Times New Roman" w:hAnsi="Times New Roman"/>
          <w:sz w:val="27"/>
          <w:szCs w:val="27"/>
        </w:rPr>
        <w:t xml:space="preserve"> </w:t>
      </w:r>
      <w:r w:rsidR="00351E40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>от</w:t>
      </w:r>
      <w:r w:rsidRPr="00C94532">
        <w:rPr>
          <w:rFonts w:ascii="Times New Roman" w:hAnsi="Times New Roman"/>
          <w:sz w:val="27"/>
          <w:szCs w:val="27"/>
        </w:rPr>
        <w:t xml:space="preserve"> </w:t>
      </w:r>
      <w:r w:rsidR="00351E40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 xml:space="preserve"> </w:t>
      </w:r>
      <w:r w:rsidRPr="00C94532" w:rsidR="00FA1BDE">
        <w:rPr>
          <w:rFonts w:ascii="Times New Roman" w:hAnsi="Times New Roman"/>
          <w:sz w:val="27"/>
          <w:szCs w:val="27"/>
        </w:rPr>
        <w:t>«</w:t>
      </w:r>
      <w:r w:rsidRPr="00C94532" w:rsidR="00FA1BDE">
        <w:rPr>
          <w:rFonts w:ascii="Times New Roman" w:hAnsi="Times New Roman"/>
          <w:sz w:val="27"/>
          <w:szCs w:val="27"/>
        </w:rPr>
        <w:t>О</w:t>
      </w:r>
      <w:r w:rsidRPr="00C94532" w:rsidR="00FA1BDE">
        <w:rPr>
          <w:rFonts w:ascii="Times New Roman" w:hAnsi="Times New Roman"/>
          <w:sz w:val="27"/>
          <w:szCs w:val="27"/>
        </w:rPr>
        <w:t xml:space="preserve"> назначении лица, ответственного за проведение мероприятий по обеспечению антитеррористической защищенности»</w:t>
      </w:r>
      <w:r w:rsidRPr="00C94532" w:rsidR="003B377C">
        <w:rPr>
          <w:rFonts w:ascii="Times New Roman" w:hAnsi="Times New Roman"/>
          <w:sz w:val="27"/>
          <w:szCs w:val="27"/>
        </w:rPr>
        <w:t xml:space="preserve">. </w:t>
      </w:r>
    </w:p>
    <w:p w:rsidR="009C4838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Выявленные нарушения антитеррористической защищенности объекта создают условия к неконтролируемому нахождению на территории объекта лиц и предметов, а также предпосылки к совершению террористических актов, тем самым способствуя формированию угроз безопасности Российской Федерации.</w:t>
      </w:r>
    </w:p>
    <w:p w:rsidR="009C4838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Допущенные нарушения способствуют ослаблению антитеррористической защищенности при реализации отдельных направлений политики по противодействию терроризму на территории Российской Федерации, следовательно, влекут нарушения состояния защищенности </w:t>
      </w:r>
      <w:r w:rsidR="00351E40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>при возможных проявлениях террористических актов.</w:t>
      </w:r>
    </w:p>
    <w:p w:rsidR="009C4838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Таким образом, состояние антитеррористической защищенности на момент осмотра объекта </w:t>
      </w:r>
      <w:r w:rsidR="00351E40">
        <w:rPr>
          <w:rFonts w:ascii="Times New Roman" w:hAnsi="Times New Roman"/>
          <w:sz w:val="27"/>
          <w:szCs w:val="27"/>
        </w:rPr>
        <w:t>*</w:t>
      </w:r>
      <w:r w:rsidRPr="00C94532">
        <w:rPr>
          <w:rFonts w:ascii="Times New Roman" w:hAnsi="Times New Roman"/>
          <w:sz w:val="27"/>
          <w:szCs w:val="27"/>
        </w:rPr>
        <w:t>не гарантирует безопасность и не соответствует требованиям действующего законодательства Российской Федерации.</w:t>
      </w:r>
    </w:p>
    <w:p w:rsidR="009C4838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C94532">
        <w:rPr>
          <w:rFonts w:ascii="Times New Roman" w:hAnsi="Times New Roman"/>
          <w:color w:val="000000"/>
          <w:sz w:val="27"/>
          <w:szCs w:val="27"/>
        </w:rPr>
        <w:t xml:space="preserve">Проанализировав представленные доказательства, которые получены без нарушений закона, уполномоченным лицом, и соответствуют требованиям относимости и допустимости, мировой судья считает факт совершения административного правонарушения установленным, а вину должностного лица доказанной. </w:t>
      </w:r>
    </w:p>
    <w:p w:rsidR="00755C86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Выступая в качестве субъекта административного правонарушения, лицо, в отношении которого возбуждено производство по делу об административном правонарушении, не приняло организационно-распорядительных мер по обеспечению антитеррористической защищенности объектов.</w:t>
      </w:r>
    </w:p>
    <w:p w:rsidR="005419B1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color w:val="000000"/>
          <w:sz w:val="27"/>
          <w:szCs w:val="27"/>
        </w:rPr>
        <w:t>В примечании к ст. 2.4 КоАП РФ указано, что под должностным лицом понимается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функции, в том числе в государственных органах, органах местного самоуправления, государственных или муниципальных организациях.</w:t>
      </w:r>
    </w:p>
    <w:p w:rsidR="008032CE" w:rsidRPr="00C94532" w:rsidP="00C94532">
      <w:pPr>
        <w:pStyle w:val="ConsPlusNormal"/>
        <w:widowControl/>
        <w:tabs>
          <w:tab w:val="left" w:pos="426"/>
          <w:tab w:val="left" w:pos="4111"/>
        </w:tabs>
        <w:ind w:firstLine="567"/>
        <w:jc w:val="both"/>
        <w:rPr>
          <w:rFonts w:cs="Times New Roman"/>
          <w:sz w:val="27"/>
          <w:szCs w:val="27"/>
        </w:rPr>
      </w:pPr>
      <w:r w:rsidRPr="00C94532">
        <w:rPr>
          <w:rFonts w:eastAsia="Calibri" w:cs="Times New Roman"/>
          <w:sz w:val="27"/>
          <w:szCs w:val="27"/>
          <w:lang w:eastAsia="ru-RU"/>
        </w:rPr>
        <w:t>Согласно пункту 3 постановления Правительства РФ от 11.02.2017 г. № 176 ответственность за обеспечение антитеррористической защищенности объектов (территорий) возлагается на руководителей органов (организаций) в сфере культуры,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на объектах (территориях).</w:t>
      </w:r>
    </w:p>
    <w:p w:rsidR="008032CE" w:rsidRPr="00C94532" w:rsidP="00C94532">
      <w:pPr>
        <w:pStyle w:val="ConsPlusNormal"/>
        <w:widowControl/>
        <w:tabs>
          <w:tab w:val="left" w:pos="426"/>
          <w:tab w:val="left" w:pos="4111"/>
        </w:tabs>
        <w:ind w:firstLine="567"/>
        <w:jc w:val="both"/>
        <w:rPr>
          <w:rFonts w:cs="Times New Roman"/>
          <w:sz w:val="27"/>
          <w:szCs w:val="27"/>
        </w:rPr>
      </w:pPr>
      <w:r w:rsidRPr="00C94532">
        <w:rPr>
          <w:rFonts w:eastAsia="Calibri" w:cs="Times New Roman"/>
          <w:sz w:val="27"/>
          <w:szCs w:val="27"/>
          <w:lang w:eastAsia="ru-RU"/>
        </w:rPr>
        <w:t>Должностным лицом, осуществляющим непосредственное руководство деятельностью работников на объекте культуры</w:t>
      </w:r>
      <w:r w:rsidR="00351E40">
        <w:rPr>
          <w:rFonts w:eastAsia="Calibri" w:cs="Times New Roman"/>
          <w:sz w:val="27"/>
          <w:szCs w:val="27"/>
          <w:lang w:eastAsia="ru-RU"/>
        </w:rPr>
        <w:t>*</w:t>
      </w:r>
      <w:r w:rsidRPr="00C94532">
        <w:rPr>
          <w:rFonts w:eastAsia="PT Astra Serif" w:cs="Times New Roman"/>
          <w:sz w:val="27"/>
          <w:szCs w:val="27"/>
          <w:lang w:eastAsia="ru-RU"/>
        </w:rPr>
        <w:t xml:space="preserve"> 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является </w:t>
      </w:r>
      <w:r w:rsidR="00351E40">
        <w:rPr>
          <w:rFonts w:eastAsia="Calibri" w:cs="Times New Roman"/>
          <w:sz w:val="27"/>
          <w:szCs w:val="27"/>
          <w:lang w:eastAsia="ru-RU"/>
        </w:rPr>
        <w:t>*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 Перова В.Д., что 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подтверждается трудовым договором </w:t>
      </w:r>
      <w:r w:rsidRPr="00C94532">
        <w:rPr>
          <w:rFonts w:eastAsia="Calibri" w:cs="Times New Roman"/>
          <w:sz w:val="27"/>
          <w:szCs w:val="27"/>
          <w:lang w:eastAsia="ru-RU"/>
        </w:rPr>
        <w:t>от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 </w:t>
      </w:r>
      <w:r w:rsidR="00351E40">
        <w:rPr>
          <w:rFonts w:eastAsia="Calibri" w:cs="Times New Roman"/>
          <w:sz w:val="27"/>
          <w:szCs w:val="27"/>
          <w:lang w:eastAsia="ru-RU"/>
        </w:rPr>
        <w:t>*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, </w:t>
      </w:r>
      <w:r w:rsidRPr="00C94532">
        <w:rPr>
          <w:rFonts w:eastAsia="Calibri" w:cs="Times New Roman"/>
          <w:sz w:val="27"/>
          <w:szCs w:val="27"/>
          <w:lang w:eastAsia="ru-RU"/>
        </w:rPr>
        <w:t>приказом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 о приеме работника на работу </w:t>
      </w:r>
      <w:r w:rsidR="00351E40">
        <w:rPr>
          <w:rFonts w:eastAsia="Calibri" w:cs="Times New Roman"/>
          <w:sz w:val="27"/>
          <w:szCs w:val="27"/>
          <w:lang w:eastAsia="ru-RU"/>
        </w:rPr>
        <w:t>*</w:t>
      </w:r>
    </w:p>
    <w:p w:rsidR="005945FC" w:rsidRPr="00C94532" w:rsidP="00C94532">
      <w:pPr>
        <w:pStyle w:val="ConsPlusNormal"/>
        <w:widowControl/>
        <w:tabs>
          <w:tab w:val="left" w:pos="426"/>
          <w:tab w:val="left" w:pos="4111"/>
        </w:tabs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C94532">
        <w:rPr>
          <w:rFonts w:eastAsia="Calibri" w:cs="Times New Roman"/>
          <w:sz w:val="27"/>
          <w:szCs w:val="27"/>
          <w:lang w:eastAsia="ru-RU"/>
        </w:rPr>
        <w:t xml:space="preserve">Согласно Уставу </w:t>
      </w:r>
      <w:r w:rsidR="00351E40">
        <w:rPr>
          <w:rFonts w:cs="Times New Roman"/>
          <w:sz w:val="27"/>
          <w:szCs w:val="27"/>
        </w:rPr>
        <w:t>*</w:t>
      </w:r>
      <w:r w:rsidRPr="00C94532">
        <w:rPr>
          <w:rFonts w:eastAsia="Calibri" w:cs="Times New Roman"/>
          <w:sz w:val="27"/>
          <w:szCs w:val="27"/>
          <w:lang w:eastAsia="ru-RU"/>
        </w:rPr>
        <w:t>а также должностной инструкци</w:t>
      </w:r>
      <w:r w:rsidRPr="00C94532">
        <w:rPr>
          <w:rFonts w:eastAsia="Calibri" w:cs="Times New Roman"/>
          <w:color w:val="000000"/>
          <w:sz w:val="27"/>
          <w:szCs w:val="27"/>
          <w:lang w:eastAsia="ru-RU"/>
        </w:rPr>
        <w:t>и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 </w:t>
      </w:r>
      <w:r w:rsidR="00351E40">
        <w:rPr>
          <w:rFonts w:eastAsia="Calibri" w:cs="Times New Roman"/>
          <w:sz w:val="27"/>
          <w:szCs w:val="27"/>
          <w:lang w:eastAsia="ru-RU"/>
        </w:rPr>
        <w:t>*</w:t>
      </w:r>
      <w:r w:rsidRPr="00C94532">
        <w:rPr>
          <w:rFonts w:eastAsia="Calibri" w:cs="Times New Roman"/>
          <w:color w:val="000000"/>
          <w:sz w:val="27"/>
          <w:szCs w:val="27"/>
          <w:lang w:eastAsia="ru-RU"/>
        </w:rPr>
        <w:t xml:space="preserve"> утвержденной </w:t>
      </w:r>
      <w:r w:rsidR="00351E40">
        <w:rPr>
          <w:rFonts w:eastAsia="Calibri" w:cs="Times New Roman"/>
          <w:color w:val="000000"/>
          <w:sz w:val="27"/>
          <w:szCs w:val="27"/>
          <w:lang w:eastAsia="ru-RU"/>
        </w:rPr>
        <w:t>*</w:t>
      </w:r>
      <w:r w:rsidRPr="00C94532">
        <w:rPr>
          <w:rFonts w:eastAsia="Calibri" w:cs="Times New Roman"/>
          <w:color w:val="000000"/>
          <w:sz w:val="27"/>
          <w:szCs w:val="27"/>
          <w:lang w:eastAsia="ru-RU"/>
        </w:rPr>
        <w:t xml:space="preserve"> </w:t>
      </w:r>
      <w:r w:rsidRPr="00C94532">
        <w:rPr>
          <w:rFonts w:eastAsia="Calibri" w:cs="Times New Roman"/>
          <w:sz w:val="27"/>
          <w:szCs w:val="27"/>
          <w:lang w:eastAsia="ru-RU"/>
        </w:rPr>
        <w:t>Перова В</w:t>
      </w:r>
      <w:r w:rsidRPr="00C94532" w:rsidR="003905C7">
        <w:rPr>
          <w:rFonts w:eastAsia="Calibri" w:cs="Times New Roman"/>
          <w:sz w:val="27"/>
          <w:szCs w:val="27"/>
          <w:lang w:eastAsia="ru-RU"/>
        </w:rPr>
        <w:t>.</w:t>
      </w:r>
      <w:r w:rsidRPr="00C94532">
        <w:rPr>
          <w:rFonts w:eastAsia="Calibri" w:cs="Times New Roman"/>
          <w:sz w:val="27"/>
          <w:szCs w:val="27"/>
          <w:lang w:eastAsia="ru-RU"/>
        </w:rPr>
        <w:t>Д</w:t>
      </w:r>
      <w:r w:rsidRPr="00C94532" w:rsidR="003905C7">
        <w:rPr>
          <w:rFonts w:eastAsia="Calibri" w:cs="Times New Roman"/>
          <w:sz w:val="27"/>
          <w:szCs w:val="27"/>
          <w:lang w:eastAsia="ru-RU"/>
        </w:rPr>
        <w:t>.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, </w:t>
      </w:r>
      <w:r w:rsidRPr="00C94532">
        <w:rPr>
          <w:rFonts w:eastAsia="Calibri" w:cs="Times New Roman"/>
          <w:sz w:val="27"/>
          <w:szCs w:val="27"/>
          <w:lang w:eastAsia="ru-RU"/>
        </w:rPr>
        <w:t>являясь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 </w:t>
      </w:r>
      <w:r w:rsidR="00351E40">
        <w:rPr>
          <w:rFonts w:eastAsia="Calibri" w:cs="Times New Roman"/>
          <w:sz w:val="27"/>
          <w:szCs w:val="27"/>
          <w:lang w:eastAsia="ru-RU"/>
        </w:rPr>
        <w:t>*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 несет ответственность за деятельность </w:t>
      </w:r>
      <w:r w:rsidR="00351E40">
        <w:rPr>
          <w:rFonts w:eastAsia="Calibri" w:cs="Times New Roman"/>
          <w:color w:val="000000"/>
          <w:sz w:val="27"/>
          <w:szCs w:val="27"/>
          <w:lang w:eastAsia="ru-RU"/>
        </w:rPr>
        <w:t>*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 в целом, без доверенности от имени </w:t>
      </w:r>
      <w:r w:rsidR="00351E40">
        <w:rPr>
          <w:rFonts w:eastAsia="Calibri" w:cs="Times New Roman"/>
          <w:color w:val="000000"/>
          <w:sz w:val="27"/>
          <w:szCs w:val="27"/>
          <w:lang w:eastAsia="ru-RU"/>
        </w:rPr>
        <w:t>*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 представляет </w:t>
      </w:r>
      <w:r w:rsidRPr="00C94532">
        <w:rPr>
          <w:rFonts w:eastAsia="Calibri" w:cs="Times New Roman"/>
          <w:color w:val="000000"/>
          <w:sz w:val="27"/>
          <w:szCs w:val="27"/>
          <w:lang w:eastAsia="ru-RU"/>
        </w:rPr>
        <w:t>её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 интересы, осуществляет руководство всеми направлениями деятельности школы в соответствии с Уставом и законодательством РФ, </w:t>
      </w:r>
      <w:r w:rsidRPr="00C94532">
        <w:rPr>
          <w:rFonts w:eastAsia="Calibri" w:cs="Times New Roman"/>
          <w:color w:val="000000"/>
          <w:sz w:val="27"/>
          <w:szCs w:val="27"/>
          <w:lang w:eastAsia="ru-RU"/>
        </w:rPr>
        <w:t xml:space="preserve">контролирует деятельность своих заместителей, служб и подразделений </w:t>
      </w:r>
      <w:r w:rsidR="00351E40">
        <w:rPr>
          <w:rFonts w:eastAsia="Calibri" w:cs="Times New Roman"/>
          <w:color w:val="000000"/>
          <w:sz w:val="27"/>
          <w:szCs w:val="27"/>
          <w:lang w:eastAsia="ru-RU"/>
        </w:rPr>
        <w:t>*</w:t>
      </w:r>
      <w:r w:rsidRPr="00C94532">
        <w:rPr>
          <w:rFonts w:eastAsia="Calibri" w:cs="Times New Roman"/>
          <w:color w:val="000000"/>
          <w:sz w:val="27"/>
          <w:szCs w:val="27"/>
          <w:lang w:eastAsia="ru-RU"/>
        </w:rPr>
        <w:t>, своих непосредственных подчиненных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 и осуществляет иные руководящие полномочия.</w:t>
      </w:r>
    </w:p>
    <w:p w:rsidR="005945FC" w:rsidRPr="00C94532" w:rsidP="00C94532">
      <w:pPr>
        <w:pStyle w:val="ConsPlusNormal"/>
        <w:widowControl/>
        <w:tabs>
          <w:tab w:val="left" w:pos="426"/>
          <w:tab w:val="left" w:pos="4111"/>
        </w:tabs>
        <w:ind w:firstLine="567"/>
        <w:jc w:val="both"/>
        <w:rPr>
          <w:rFonts w:cs="Times New Roman"/>
          <w:sz w:val="27"/>
          <w:szCs w:val="27"/>
        </w:rPr>
      </w:pPr>
      <w:r w:rsidRPr="00C94532">
        <w:rPr>
          <w:rFonts w:eastAsia="Calibri" w:cs="Times New Roman"/>
          <w:sz w:val="27"/>
          <w:szCs w:val="27"/>
          <w:lang w:eastAsia="ru-RU"/>
        </w:rPr>
        <w:t>В соответствии с п. 2.37 должностной инструкци</w:t>
      </w:r>
      <w:r w:rsidRPr="00C94532">
        <w:rPr>
          <w:rFonts w:eastAsia="Calibri" w:cs="Times New Roman"/>
          <w:color w:val="000000"/>
          <w:sz w:val="27"/>
          <w:szCs w:val="27"/>
          <w:lang w:eastAsia="ru-RU"/>
        </w:rPr>
        <w:t>и</w:t>
      </w:r>
      <w:r w:rsidRPr="00C94532">
        <w:rPr>
          <w:rFonts w:eastAsia="Calibri" w:cs="Times New Roman"/>
          <w:sz w:val="27"/>
          <w:szCs w:val="27"/>
          <w:lang w:eastAsia="ru-RU"/>
        </w:rPr>
        <w:t xml:space="preserve"> </w:t>
      </w:r>
      <w:r w:rsidR="00351E40">
        <w:rPr>
          <w:rFonts w:eastAsia="Calibri" w:cs="Times New Roman"/>
          <w:sz w:val="27"/>
          <w:szCs w:val="27"/>
          <w:lang w:eastAsia="ru-RU"/>
        </w:rPr>
        <w:t>*</w:t>
      </w:r>
      <w:r w:rsidRPr="00C94532">
        <w:rPr>
          <w:rFonts w:eastAsia="Calibri" w:cs="Times New Roman"/>
          <w:color w:val="000000"/>
          <w:sz w:val="27"/>
          <w:szCs w:val="27"/>
          <w:lang w:eastAsia="ru-RU"/>
        </w:rPr>
        <w:t xml:space="preserve"> утвержденной </w:t>
      </w:r>
      <w:r w:rsidR="00351E40">
        <w:rPr>
          <w:rFonts w:eastAsia="Calibri" w:cs="Times New Roman"/>
          <w:color w:val="000000"/>
          <w:sz w:val="27"/>
          <w:szCs w:val="27"/>
          <w:lang w:eastAsia="ru-RU"/>
        </w:rPr>
        <w:t>**</w:t>
      </w:r>
      <w:r w:rsidRPr="00C94532">
        <w:rPr>
          <w:rFonts w:eastAsia="Calibri" w:cs="Times New Roman"/>
          <w:color w:val="000000"/>
          <w:sz w:val="27"/>
          <w:szCs w:val="27"/>
          <w:lang w:eastAsia="ru-RU"/>
        </w:rPr>
        <w:t xml:space="preserve"> </w:t>
      </w:r>
      <w:r w:rsidRPr="00C94532">
        <w:rPr>
          <w:rFonts w:eastAsia="Calibri" w:cs="Times New Roman"/>
          <w:color w:val="000000"/>
          <w:sz w:val="27"/>
          <w:szCs w:val="27"/>
          <w:lang w:eastAsia="ru-RU"/>
        </w:rPr>
        <w:t>обязан</w:t>
      </w:r>
      <w:r w:rsidRPr="00C94532">
        <w:rPr>
          <w:rFonts w:eastAsia="Calibri" w:cs="Times New Roman"/>
          <w:color w:val="000000"/>
          <w:sz w:val="27"/>
          <w:szCs w:val="27"/>
          <w:lang w:eastAsia="ru-RU"/>
        </w:rPr>
        <w:t xml:space="preserve"> обеспечивать выполнение требований к антитеррористической защищенности объектов, находящихся в оперативном управлении учреждения.</w:t>
      </w:r>
    </w:p>
    <w:p w:rsidR="005419B1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color w:val="000000"/>
          <w:sz w:val="27"/>
          <w:szCs w:val="27"/>
        </w:rPr>
        <w:t xml:space="preserve">В данном случае </w:t>
      </w:r>
      <w:r w:rsidRPr="00C94532" w:rsidR="003D25BB">
        <w:rPr>
          <w:rFonts w:ascii="Times New Roman" w:hAnsi="Times New Roman"/>
          <w:color w:val="000000"/>
          <w:sz w:val="27"/>
          <w:szCs w:val="27"/>
        </w:rPr>
        <w:t>Перова В.Д.</w:t>
      </w:r>
      <w:r w:rsidRPr="00C94532">
        <w:rPr>
          <w:rFonts w:ascii="Times New Roman" w:hAnsi="Times New Roman"/>
          <w:color w:val="000000"/>
          <w:sz w:val="27"/>
          <w:szCs w:val="27"/>
        </w:rPr>
        <w:t xml:space="preserve"> в силу занимаемой должности, обладая организационно-распорядительными</w:t>
      </w:r>
      <w:r w:rsidRPr="00C94532" w:rsidR="005945F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C94532">
        <w:rPr>
          <w:rFonts w:ascii="Times New Roman" w:hAnsi="Times New Roman"/>
          <w:color w:val="000000"/>
          <w:sz w:val="27"/>
          <w:szCs w:val="27"/>
        </w:rPr>
        <w:t>и административно-хозяйственными</w:t>
      </w:r>
      <w:r w:rsidRPr="00C94532" w:rsidR="005945F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C94532">
        <w:rPr>
          <w:rFonts w:ascii="Times New Roman" w:hAnsi="Times New Roman"/>
          <w:color w:val="000000"/>
          <w:sz w:val="27"/>
          <w:szCs w:val="27"/>
        </w:rPr>
        <w:t>полномочиями, обязана была обеспечить соблюдение требований законодательства по организации антитеррористической защищенности возглавляемого ею объекта культуры, чего ее должным образом не было сделано.</w:t>
      </w:r>
    </w:p>
    <w:p w:rsidR="00841A83" w:rsidRPr="00C94532" w:rsidP="00C94532">
      <w:pPr>
        <w:pStyle w:val="1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Д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ействия </w:t>
      </w:r>
      <w:r w:rsidRPr="00C94532" w:rsidR="00591047">
        <w:rPr>
          <w:rFonts w:ascii="Times New Roman" w:hAnsi="Times New Roman" w:cs="Times New Roman"/>
          <w:color w:val="000000"/>
          <w:sz w:val="27"/>
          <w:szCs w:val="27"/>
        </w:rPr>
        <w:t>должностного лица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94532" w:rsidR="003D25BB">
        <w:rPr>
          <w:rFonts w:ascii="Times New Roman" w:hAnsi="Times New Roman" w:cs="Times New Roman"/>
          <w:color w:val="000000"/>
          <w:sz w:val="27"/>
          <w:szCs w:val="27"/>
        </w:rPr>
        <w:t>Перовой В.Д.</w:t>
      </w:r>
      <w:r w:rsidRPr="00C94532">
        <w:rPr>
          <w:rStyle w:val="2TimesNewRoman14pt"/>
          <w:rFonts w:eastAsia="Sylfaen"/>
          <w:sz w:val="27"/>
          <w:szCs w:val="27"/>
        </w:rPr>
        <w:t xml:space="preserve"> 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мировой судья квалифицирует по </w:t>
      </w:r>
      <w:r w:rsidRPr="00C94532">
        <w:rPr>
          <w:rFonts w:ascii="Times New Roman" w:hAnsi="Times New Roman" w:cs="Times New Roman"/>
          <w:sz w:val="27"/>
          <w:szCs w:val="27"/>
        </w:rPr>
        <w:t>ч.</w:t>
      </w:r>
      <w:r w:rsidRPr="00C94532" w:rsidR="009F5A8B">
        <w:rPr>
          <w:rFonts w:ascii="Times New Roman" w:hAnsi="Times New Roman" w:cs="Times New Roman"/>
          <w:sz w:val="27"/>
          <w:szCs w:val="27"/>
        </w:rPr>
        <w:t xml:space="preserve"> </w:t>
      </w:r>
      <w:r w:rsidRPr="00C94532">
        <w:rPr>
          <w:rFonts w:ascii="Times New Roman" w:hAnsi="Times New Roman" w:cs="Times New Roman"/>
          <w:sz w:val="27"/>
          <w:szCs w:val="27"/>
        </w:rPr>
        <w:t>1 ст.</w:t>
      </w:r>
      <w:r w:rsidRPr="00C94532" w:rsidR="009F5A8B">
        <w:rPr>
          <w:rFonts w:ascii="Times New Roman" w:hAnsi="Times New Roman" w:cs="Times New Roman"/>
          <w:sz w:val="27"/>
          <w:szCs w:val="27"/>
        </w:rPr>
        <w:t xml:space="preserve"> </w:t>
      </w:r>
      <w:r w:rsidRPr="00C94532">
        <w:rPr>
          <w:rFonts w:ascii="Times New Roman" w:hAnsi="Times New Roman" w:cs="Times New Roman"/>
          <w:sz w:val="27"/>
          <w:szCs w:val="27"/>
        </w:rPr>
        <w:t>20.35 КоАП РФ</w:t>
      </w:r>
      <w:r w:rsidRPr="00C94532" w:rsidR="009F5A8B">
        <w:rPr>
          <w:rFonts w:ascii="Times New Roman" w:hAnsi="Times New Roman" w:cs="Times New Roman"/>
          <w:sz w:val="27"/>
          <w:szCs w:val="27"/>
        </w:rPr>
        <w:t>, как</w:t>
      </w:r>
      <w:r w:rsidRPr="00C94532">
        <w:rPr>
          <w:rFonts w:ascii="Times New Roman" w:hAnsi="Times New Roman" w:cs="Times New Roman"/>
          <w:sz w:val="27"/>
          <w:szCs w:val="27"/>
        </w:rPr>
        <w:t xml:space="preserve"> нарушение требований к антитеррористической защищенности объектов</w:t>
      </w:r>
      <w:r w:rsidRPr="00C94532" w:rsidR="004212FA">
        <w:rPr>
          <w:rFonts w:ascii="Times New Roman" w:hAnsi="Times New Roman" w:cs="Times New Roman"/>
          <w:sz w:val="27"/>
          <w:szCs w:val="27"/>
        </w:rPr>
        <w:t>,</w:t>
      </w:r>
      <w:r w:rsidRPr="00C94532" w:rsidR="004212FA">
        <w:rPr>
          <w:rFonts w:ascii="Times New Roman" w:hAnsi="Times New Roman" w:cs="Times New Roman"/>
          <w:color w:val="000000"/>
          <w:sz w:val="27"/>
          <w:szCs w:val="27"/>
        </w:rPr>
        <w:t xml:space="preserve"> если эти действия не содержат признаков уголовно наказуемого деяния</w:t>
      </w:r>
      <w:r w:rsidRPr="00C94532">
        <w:rPr>
          <w:rFonts w:ascii="Times New Roman" w:hAnsi="Times New Roman" w:cs="Times New Roman"/>
          <w:sz w:val="27"/>
          <w:szCs w:val="27"/>
        </w:rPr>
        <w:t>.</w:t>
      </w:r>
    </w:p>
    <w:p w:rsidR="007705CF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C94532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Материалы дела не содержат доказательств принятия </w:t>
      </w:r>
      <w:r w:rsidRPr="00C94532" w:rsidR="00755C86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должностным лицом </w:t>
      </w:r>
      <w:r w:rsidRPr="00C94532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всех необходимых мер для соблюдения требований закона, а также доказательств объективной </w:t>
      </w:r>
      <w:r w:rsidRPr="00C94532">
        <w:rPr>
          <w:rFonts w:ascii="Times New Roman" w:hAnsi="Times New Roman"/>
          <w:sz w:val="27"/>
          <w:szCs w:val="27"/>
          <w:shd w:val="clear" w:color="auto" w:fill="FFFFFF"/>
        </w:rPr>
        <w:t>невозможности исполнения действующего законодательства.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При назначении наказания учитываются характер совершенного административного правонарушения, установленные обстоятельства, а также данные о личности виновного лица.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В соответствии с </w:t>
      </w:r>
      <w:hyperlink r:id="rId5" w:anchor="/document/12125267/entry/3101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частью 1 статьи 3.1</w:t>
        </w:r>
      </w:hyperlink>
      <w:r w:rsidRPr="00C94532">
        <w:rPr>
          <w:rFonts w:ascii="Times New Roman" w:hAnsi="Times New Roman"/>
          <w:sz w:val="27"/>
          <w:szCs w:val="27"/>
        </w:rPr>
        <w:t xml:space="preserve"> Кодекса Российской Федерации об административных правонарушениях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правонарушителем, так и другими лицами.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Назначение наказания должно соответствовать принципу разумности и справедливости.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В соответствии с разъяснениями, содержащимися в </w:t>
      </w:r>
      <w:hyperlink r:id="rId5" w:anchor="/document/12139487/entry/21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пункте 21</w:t>
        </w:r>
      </w:hyperlink>
      <w:r w:rsidRPr="00C94532">
        <w:rPr>
          <w:rFonts w:ascii="Times New Roman" w:hAnsi="Times New Roman"/>
          <w:sz w:val="27"/>
          <w:szCs w:val="27"/>
        </w:rPr>
        <w:t xml:space="preserve"> Постановления Пленума Верховного Суда Российской Федерации от 24 марта 2005 года № 5 "О некоторых вопросах, возникающих у судов при применении </w:t>
      </w:r>
      <w:hyperlink r:id="rId5" w:anchor="/document/12125267/entry/0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Кодекса Российской Федерации об административных правонарушениях</w:t>
        </w:r>
      </w:hyperlink>
      <w:r w:rsidRPr="00C94532">
        <w:rPr>
          <w:rFonts w:ascii="Times New Roman" w:hAnsi="Times New Roman"/>
          <w:sz w:val="27"/>
          <w:szCs w:val="27"/>
        </w:rPr>
        <w:t xml:space="preserve">",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</w:t>
      </w:r>
      <w:r w:rsidRPr="00C94532">
        <w:rPr>
          <w:rFonts w:ascii="Times New Roman" w:hAnsi="Times New Roman"/>
          <w:sz w:val="27"/>
          <w:szCs w:val="27"/>
        </w:rPr>
        <w:t>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Состав административного правонарушения, предусмотренного ч.1 ст.20.35 Кодекса Российской Федерации об административных правонарушениях, является формальным и не предусматривает в качестве обязательного условия наступление последствий, в связи с чем отсутствие вреда и </w:t>
      </w:r>
      <w:r w:rsidRPr="00C94532">
        <w:rPr>
          <w:rFonts w:ascii="Times New Roman" w:hAnsi="Times New Roman"/>
          <w:sz w:val="27"/>
          <w:szCs w:val="27"/>
        </w:rPr>
        <w:t>ненаступление</w:t>
      </w:r>
      <w:r w:rsidRPr="00C94532">
        <w:rPr>
          <w:rFonts w:ascii="Times New Roman" w:hAnsi="Times New Roman"/>
          <w:sz w:val="27"/>
          <w:szCs w:val="27"/>
        </w:rPr>
        <w:t xml:space="preserve"> в результате допущенных нарушений последствий само по себе не свидетельствует о малозначительности деяния.</w:t>
      </w:r>
    </w:p>
    <w:p w:rsidR="00893DB4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Оснований для признания совершенного Перовой В.Д. деяния малозначительным, не имеется.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C94532">
        <w:rPr>
          <w:rFonts w:ascii="Times New Roman" w:hAnsi="Times New Roman"/>
          <w:sz w:val="27"/>
          <w:szCs w:val="27"/>
          <w:shd w:val="clear" w:color="auto" w:fill="FFFFFF"/>
        </w:rPr>
        <w:t xml:space="preserve">В соответствии со </w:t>
      </w:r>
      <w:hyperlink r:id="rId5" w:anchor="/document/12125267/entry/45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ст. 4.5</w:t>
        </w:r>
      </w:hyperlink>
      <w:r w:rsidRPr="00C94532">
        <w:rPr>
          <w:rFonts w:ascii="Times New Roman" w:hAnsi="Times New Roman"/>
          <w:sz w:val="27"/>
          <w:szCs w:val="27"/>
          <w:shd w:val="clear" w:color="auto" w:fill="FFFFFF"/>
        </w:rPr>
        <w:t xml:space="preserve"> КоАП РФ - срок давности привлечения к административной ответственности за совершение административного правонарушения, предусмотренного ч.1 ст.20.35 КоАП РФ, не истек.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Смягчающим административную ответственность обстоятельством в соответствии с п. 4 ч. 1 ст. 4.2 КоАП РФ является 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правонарушении. 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Отягчающих обстоятельств, предусмотренных ст. 4.3 КоАП РФ, не имеется.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Разрешая вопрос о возможности применения положений </w:t>
      </w:r>
      <w:hyperlink r:id="rId5" w:anchor="/document/12125267/entry/411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ст. 4.1.1 </w:t>
        </w:r>
      </w:hyperlink>
      <w:r w:rsidRPr="00C94532">
        <w:rPr>
          <w:rFonts w:ascii="Times New Roman" w:hAnsi="Times New Roman"/>
          <w:sz w:val="27"/>
          <w:szCs w:val="27"/>
        </w:rPr>
        <w:t>КоАП РФ в рассматриваемом деле, мировой судья приходит к следующему.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На основании </w:t>
      </w:r>
      <w:hyperlink r:id="rId5" w:anchor="/document/12125267/entry/4111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ч. 1 ст. 4.1.1 </w:t>
        </w:r>
      </w:hyperlink>
      <w:r w:rsidRPr="00C94532">
        <w:rPr>
          <w:rFonts w:ascii="Times New Roman" w:hAnsi="Times New Roman"/>
          <w:sz w:val="27"/>
          <w:szCs w:val="27"/>
        </w:rPr>
        <w:t xml:space="preserve">КоАП РФ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</w:t>
      </w:r>
      <w:hyperlink r:id="rId6" w:anchor="/document/12125267/entry/2000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раздела II</w:t>
        </w:r>
      </w:hyperlink>
      <w:r w:rsidRPr="00C94532">
        <w:rPr>
          <w:rFonts w:ascii="Times New Roman" w:hAnsi="Times New Roman"/>
          <w:sz w:val="27"/>
          <w:szCs w:val="27"/>
        </w:rPr>
        <w:t xml:space="preserve">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6" w:anchor="/document/12125267/entry/3402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частью 2 статьи 3.4</w:t>
        </w:r>
      </w:hyperlink>
      <w:r w:rsidRPr="00C94532">
        <w:rPr>
          <w:rFonts w:ascii="Times New Roman" w:hAnsi="Times New Roman"/>
          <w:sz w:val="27"/>
          <w:szCs w:val="27"/>
        </w:rPr>
        <w:t xml:space="preserve"> настоящего Кодекса, за исключением случаев, предусмотренных </w:t>
      </w:r>
      <w:hyperlink r:id="rId6" w:anchor="/document/12125267/entry/4112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частью 2</w:t>
        </w:r>
      </w:hyperlink>
      <w:r w:rsidRPr="00C94532">
        <w:rPr>
          <w:rFonts w:ascii="Times New Roman" w:hAnsi="Times New Roman"/>
          <w:sz w:val="27"/>
          <w:szCs w:val="27"/>
        </w:rPr>
        <w:t xml:space="preserve"> настоящей статьи.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Согласно </w:t>
      </w:r>
      <w:hyperlink r:id="rId5" w:anchor="/document/12125267/entry/3402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части 2 ст. 3.4 </w:t>
        </w:r>
      </w:hyperlink>
      <w:r w:rsidRPr="00C94532">
        <w:rPr>
          <w:rFonts w:ascii="Times New Roman" w:hAnsi="Times New Roman"/>
          <w:sz w:val="27"/>
          <w:szCs w:val="27"/>
        </w:rPr>
        <w:t>КоАП РФ,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С учетом взаимосвязанных положений </w:t>
      </w:r>
      <w:hyperlink r:id="rId5" w:anchor="/document/12125267/entry/3403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части 3 статьи 3.4 </w:t>
        </w:r>
      </w:hyperlink>
      <w:r w:rsidRPr="00C94532">
        <w:rPr>
          <w:rFonts w:ascii="Times New Roman" w:hAnsi="Times New Roman"/>
          <w:sz w:val="27"/>
          <w:szCs w:val="27"/>
        </w:rPr>
        <w:t>и </w:t>
      </w:r>
      <w:hyperlink r:id="rId5" w:anchor="/document/12125267/entry/4111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части 1 статьи 4.1.1 </w:t>
        </w:r>
      </w:hyperlink>
      <w:r w:rsidRPr="00C94532">
        <w:rPr>
          <w:rFonts w:ascii="Times New Roman" w:hAnsi="Times New Roman"/>
          <w:sz w:val="27"/>
          <w:szCs w:val="27"/>
        </w:rPr>
        <w:t>Кодекса Российской Федерации об административных правонарушениях возможность замены наказания в виде административного штрафа предупреждением допускается при наличии совокупности всех обстоятельств, указанных в </w:t>
      </w:r>
      <w:hyperlink r:id="rId5" w:anchor="/document/12125267/entry/3402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части 2 статьи 3.4 </w:t>
        </w:r>
      </w:hyperlink>
      <w:r w:rsidRPr="00C94532">
        <w:rPr>
          <w:rFonts w:ascii="Times New Roman" w:hAnsi="Times New Roman"/>
          <w:sz w:val="27"/>
          <w:szCs w:val="27"/>
        </w:rPr>
        <w:t>указанного Кодекса.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Вместе с тем в рассматриваемом случае судом не установлено наличия условий, предусмотренных </w:t>
      </w:r>
      <w:hyperlink r:id="rId5" w:anchor="/document/12125267/entry/3402" w:history="1">
        <w:r w:rsidRPr="00C94532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частью 2 статьи 3.4 </w:t>
        </w:r>
      </w:hyperlink>
      <w:r w:rsidRPr="00C94532">
        <w:rPr>
          <w:rFonts w:ascii="Times New Roman" w:hAnsi="Times New Roman"/>
          <w:sz w:val="27"/>
          <w:szCs w:val="27"/>
        </w:rPr>
        <w:t>Кодекса Российской Федерации об административных правонарушениях, а именно отсутствия возникновения угрозы причинения вреда жизни и здоровью людей, в связи с чем штраф, предусмотренный санкцией части 1 статьи 20.35 КоАП РФ, не может быть заменён на предупреждение.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  <w:shd w:val="clear" w:color="auto" w:fill="FFFFFF"/>
        </w:rPr>
        <w:t>С учетом характера совершенного административного правонарушения, личности виновно</w:t>
      </w:r>
      <w:r w:rsidRPr="00C94532" w:rsidR="0054785D">
        <w:rPr>
          <w:rFonts w:ascii="Times New Roman" w:hAnsi="Times New Roman"/>
          <w:sz w:val="27"/>
          <w:szCs w:val="27"/>
          <w:shd w:val="clear" w:color="auto" w:fill="FFFFFF"/>
        </w:rPr>
        <w:t>й</w:t>
      </w:r>
      <w:r w:rsidRPr="00C94532">
        <w:rPr>
          <w:rFonts w:ascii="Times New Roman" w:hAnsi="Times New Roman"/>
          <w:sz w:val="27"/>
          <w:szCs w:val="27"/>
          <w:shd w:val="clear" w:color="auto" w:fill="FFFFFF"/>
        </w:rPr>
        <w:t>, е</w:t>
      </w:r>
      <w:r w:rsidRPr="00C94532" w:rsidR="0054785D">
        <w:rPr>
          <w:rFonts w:ascii="Times New Roman" w:hAnsi="Times New Roman"/>
          <w:sz w:val="27"/>
          <w:szCs w:val="27"/>
          <w:shd w:val="clear" w:color="auto" w:fill="FFFFFF"/>
        </w:rPr>
        <w:t>ё</w:t>
      </w:r>
      <w:r w:rsidRPr="00C94532">
        <w:rPr>
          <w:rFonts w:ascii="Times New Roman" w:hAnsi="Times New Roman"/>
          <w:sz w:val="27"/>
          <w:szCs w:val="27"/>
          <w:shd w:val="clear" w:color="auto" w:fill="FFFFFF"/>
        </w:rPr>
        <w:t xml:space="preserve"> имущественного положения, при наличии смягчающих и отсутствии обстоятельств, отягчающих административную ответственность, учитывая, что </w:t>
      </w:r>
      <w:r w:rsidRPr="00C94532" w:rsidR="0054785D">
        <w:rPr>
          <w:rFonts w:ascii="Times New Roman" w:hAnsi="Times New Roman"/>
          <w:sz w:val="27"/>
          <w:szCs w:val="27"/>
          <w:shd w:val="clear" w:color="auto" w:fill="FFFFFF"/>
        </w:rPr>
        <w:t>Перова В.Д.</w:t>
      </w:r>
      <w:r w:rsidRPr="00C94532">
        <w:rPr>
          <w:rFonts w:ascii="Times New Roman" w:hAnsi="Times New Roman"/>
          <w:sz w:val="27"/>
          <w:szCs w:val="27"/>
          <w:shd w:val="clear" w:color="auto" w:fill="FFFFFF"/>
        </w:rPr>
        <w:t xml:space="preserve"> к административной ответственности привлекается впервые, суд находит необходимым назначить е</w:t>
      </w:r>
      <w:r w:rsidRPr="00C94532" w:rsidR="0023434F">
        <w:rPr>
          <w:rFonts w:ascii="Times New Roman" w:hAnsi="Times New Roman"/>
          <w:sz w:val="27"/>
          <w:szCs w:val="27"/>
          <w:shd w:val="clear" w:color="auto" w:fill="FFFFFF"/>
        </w:rPr>
        <w:t>й</w:t>
      </w:r>
      <w:r w:rsidRPr="00C94532">
        <w:rPr>
          <w:rFonts w:ascii="Times New Roman" w:hAnsi="Times New Roman"/>
          <w:sz w:val="27"/>
          <w:szCs w:val="27"/>
          <w:shd w:val="clear" w:color="auto" w:fill="FFFFFF"/>
        </w:rPr>
        <w:t xml:space="preserve"> наказание в виде административного штрафа в минимальном размере, предусмотренном санкцией статьи.</w:t>
      </w:r>
    </w:p>
    <w:p w:rsidR="00ED3257" w:rsidRPr="00C94532" w:rsidP="00C9453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На основании изложенного, руководствуясь ст.ст. 29.9, 29.10 КоАП РФ мировой судья,</w:t>
      </w:r>
    </w:p>
    <w:p w:rsidR="00755C86" w:rsidRPr="00C94532" w:rsidP="00C94532">
      <w:pPr>
        <w:tabs>
          <w:tab w:val="left" w:pos="9360"/>
          <w:tab w:val="left" w:pos="9498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>ПОСТАНОВИЛ:</w:t>
      </w:r>
    </w:p>
    <w:p w:rsidR="00755C86" w:rsidRPr="00C94532" w:rsidP="00C94532">
      <w:pPr>
        <w:tabs>
          <w:tab w:val="left" w:pos="936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94532">
        <w:rPr>
          <w:rFonts w:ascii="Times New Roman" w:hAnsi="Times New Roman"/>
          <w:sz w:val="27"/>
          <w:szCs w:val="27"/>
        </w:rPr>
        <w:t xml:space="preserve">Должностное лицо </w:t>
      </w:r>
      <w:r w:rsidRPr="00C94532" w:rsidR="003D25BB">
        <w:rPr>
          <w:rFonts w:ascii="Times New Roman" w:hAnsi="Times New Roman"/>
          <w:b/>
          <w:bCs/>
          <w:i/>
          <w:iCs/>
          <w:sz w:val="27"/>
          <w:szCs w:val="27"/>
        </w:rPr>
        <w:t xml:space="preserve">Перову Валентину Дмитриевну </w:t>
      </w:r>
      <w:r w:rsidRPr="00C94532">
        <w:rPr>
          <w:rFonts w:ascii="Times New Roman" w:hAnsi="Times New Roman"/>
          <w:sz w:val="27"/>
          <w:szCs w:val="27"/>
        </w:rPr>
        <w:t xml:space="preserve">признать виновной в совершении административного правонарушения, предусмотренного </w:t>
      </w:r>
      <w:r w:rsidRPr="00C94532" w:rsidR="003D25BB">
        <w:rPr>
          <w:rFonts w:ascii="Times New Roman" w:hAnsi="Times New Roman"/>
          <w:sz w:val="27"/>
          <w:szCs w:val="27"/>
        </w:rPr>
        <w:t xml:space="preserve">частью 1 статьи 20.35 </w:t>
      </w:r>
      <w:r w:rsidRPr="00C94532">
        <w:rPr>
          <w:rFonts w:ascii="Times New Roman" w:hAnsi="Times New Roman"/>
          <w:sz w:val="27"/>
          <w:szCs w:val="27"/>
        </w:rPr>
        <w:t>Кодекса об административных правонарушениях Российской Федерации, и подвергнуть административному наказанию в виде штрафа в размере 30 000 (тридцать тысяч) рублей.</w:t>
      </w:r>
    </w:p>
    <w:p w:rsidR="0023434F" w:rsidRPr="00C94532" w:rsidP="00C94532">
      <w:pPr>
        <w:pStyle w:val="ConsCell"/>
        <w:widowControl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 xml:space="preserve">Административный штраф должен быть уплачен в течение шестидесяти дней со дня вступления постановления в законную силу по следующим реквизитам: 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УФК по ХМАО-Югре (Департамент административного обеспечения ХМАО-Югры, л/с 04872D08080),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>/счет 40102810245370000007, БИК 007162163, КБК 72011601203019000140, УИН 04123654000</w:t>
      </w:r>
      <w:r w:rsidR="00D631BB">
        <w:rPr>
          <w:rFonts w:ascii="Times New Roman" w:hAnsi="Times New Roman" w:cs="Times New Roman"/>
          <w:color w:val="000000"/>
          <w:sz w:val="27"/>
          <w:szCs w:val="27"/>
        </w:rPr>
        <w:t>25001962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>4201</w:t>
      </w:r>
      <w:r w:rsidR="00DE03A4">
        <w:rPr>
          <w:rFonts w:ascii="Times New Roman" w:hAnsi="Times New Roman" w:cs="Times New Roman"/>
          <w:color w:val="000000"/>
          <w:sz w:val="27"/>
          <w:szCs w:val="27"/>
        </w:rPr>
        <w:t>54</w:t>
      </w:r>
      <w:r w:rsidRPr="00C94532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351E40">
        <w:rPr>
          <w:rFonts w:ascii="Times New Roman" w:hAnsi="Times New Roman" w:cs="Times New Roman"/>
          <w:color w:val="000000"/>
          <w:sz w:val="27"/>
          <w:szCs w:val="27"/>
        </w:rPr>
        <w:t>*</w:t>
      </w:r>
    </w:p>
    <w:p w:rsidR="00B13FCB" w:rsidRPr="00C94532" w:rsidP="00C94532">
      <w:pPr>
        <w:pStyle w:val="ConsCel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 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либо административного ареста на срок до пятнадцати суток, либо обязательных работ на срок до пятидесяти часов.</w:t>
      </w:r>
    </w:p>
    <w:p w:rsidR="00B13FCB" w:rsidRPr="00C94532" w:rsidP="00C94532">
      <w:pPr>
        <w:pStyle w:val="ConsCel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 xml:space="preserve">Копию квитанции об оплате административного штрафа необходимо представить в судебный участок № 1 Березовского судебного района по адресу: </w:t>
      </w:r>
      <w:r w:rsidRPr="00C94532">
        <w:rPr>
          <w:rFonts w:ascii="Times New Roman" w:hAnsi="Times New Roman" w:cs="Times New Roman"/>
          <w:sz w:val="27"/>
          <w:szCs w:val="27"/>
        </w:rPr>
        <w:t>пгт</w:t>
      </w:r>
      <w:r w:rsidRPr="00C94532">
        <w:rPr>
          <w:rFonts w:ascii="Times New Roman" w:hAnsi="Times New Roman" w:cs="Times New Roman"/>
          <w:sz w:val="27"/>
          <w:szCs w:val="27"/>
        </w:rPr>
        <w:t>. Березово, ул. Авиаторов, д. 20, офис 6.</w:t>
      </w:r>
    </w:p>
    <w:p w:rsidR="00B13FCB" w:rsidRPr="00C94532" w:rsidP="00351E40">
      <w:pPr>
        <w:pStyle w:val="ConsCel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1 Березовского судебного района Ханты-Мансийского автономного округа – Югры.</w:t>
      </w:r>
    </w:p>
    <w:p w:rsidR="007B7E71" w:rsidRPr="00C94532" w:rsidP="00C94532">
      <w:pPr>
        <w:pStyle w:val="ConsCell"/>
        <w:jc w:val="both"/>
        <w:rPr>
          <w:rFonts w:ascii="Times New Roman" w:hAnsi="Times New Roman" w:cs="Times New Roman"/>
          <w:sz w:val="27"/>
          <w:szCs w:val="27"/>
        </w:rPr>
      </w:pPr>
      <w:r w:rsidRPr="00C94532"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2 </w:t>
      </w:r>
    </w:p>
    <w:p w:rsidR="00755C86" w:rsidRPr="009C4838" w:rsidP="008D0BED">
      <w:pPr>
        <w:pStyle w:val="Con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94532">
        <w:rPr>
          <w:rFonts w:ascii="Times New Roman" w:hAnsi="Times New Roman" w:cs="Times New Roman"/>
          <w:sz w:val="27"/>
          <w:szCs w:val="27"/>
        </w:rPr>
        <w:t>Березовского судебного района</w:t>
      </w:r>
      <w:r w:rsidRPr="00C9453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C94532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Р.Ф. Сафин</w:t>
      </w:r>
    </w:p>
    <w:sectPr w:rsidSect="000E59A7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8" w:rsidP="004C71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C7188" w:rsidP="004C718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918207"/>
      <w:docPartObj>
        <w:docPartGallery w:val="Page Numbers (Top of Page)"/>
        <w:docPartUnique/>
      </w:docPartObj>
    </w:sdtPr>
    <w:sdtContent>
      <w:p w:rsidR="004C718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E40"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2E" w:rsidRPr="00B84E45" w:rsidP="001C49D1">
    <w:pPr>
      <w:pStyle w:val="Heading2"/>
      <w:spacing w:before="0" w:after="0"/>
      <w:rPr>
        <w:sz w:val="24"/>
        <w:szCs w:val="24"/>
      </w:rPr>
    </w:pPr>
    <w:r w:rsidRPr="00B84E45">
      <w:rPr>
        <w:rFonts w:ascii="Times New Roman" w:hAnsi="Times New Roman" w:cs="Times New Roman"/>
        <w:b w:val="0"/>
        <w:i w:val="0"/>
        <w:sz w:val="24"/>
        <w:szCs w:val="24"/>
      </w:rPr>
      <w:t>№ 5-</w:t>
    </w:r>
    <w:r w:rsidR="007B7E71">
      <w:rPr>
        <w:rFonts w:ascii="Times New Roman" w:hAnsi="Times New Roman" w:cs="Times New Roman"/>
        <w:b w:val="0"/>
        <w:i w:val="0"/>
        <w:sz w:val="24"/>
        <w:szCs w:val="24"/>
      </w:rPr>
      <w:t>196</w:t>
    </w:r>
    <w:r w:rsidRPr="00B84E45">
      <w:rPr>
        <w:rFonts w:ascii="Times New Roman" w:hAnsi="Times New Roman" w:cs="Times New Roman"/>
        <w:b w:val="0"/>
        <w:i w:val="0"/>
        <w:sz w:val="24"/>
        <w:szCs w:val="24"/>
      </w:rPr>
      <w:t>-0201/202</w:t>
    </w:r>
    <w:r w:rsidR="007B7E71">
      <w:rPr>
        <w:rFonts w:ascii="Times New Roman" w:hAnsi="Times New Roman" w:cs="Times New Roman"/>
        <w:b w:val="0"/>
        <w:i w:val="0"/>
        <w:sz w:val="24"/>
        <w:szCs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D13"/>
    <w:multiLevelType w:val="multilevel"/>
    <w:tmpl w:val="A3FEE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63C17A6"/>
    <w:multiLevelType w:val="hybridMultilevel"/>
    <w:tmpl w:val="048E27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D3F1B"/>
    <w:multiLevelType w:val="multilevel"/>
    <w:tmpl w:val="7CD6BB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00CB4"/>
    <w:rsid w:val="00025EF1"/>
    <w:rsid w:val="0003234E"/>
    <w:rsid w:val="00046C73"/>
    <w:rsid w:val="0005636C"/>
    <w:rsid w:val="000662F2"/>
    <w:rsid w:val="00066D1A"/>
    <w:rsid w:val="000A5A58"/>
    <w:rsid w:val="000B2CFD"/>
    <w:rsid w:val="000B34A6"/>
    <w:rsid w:val="000E409C"/>
    <w:rsid w:val="000E59A7"/>
    <w:rsid w:val="000E753D"/>
    <w:rsid w:val="00105C66"/>
    <w:rsid w:val="001075D4"/>
    <w:rsid w:val="00112B19"/>
    <w:rsid w:val="00124F55"/>
    <w:rsid w:val="00142DFA"/>
    <w:rsid w:val="001630CC"/>
    <w:rsid w:val="00181E99"/>
    <w:rsid w:val="00184774"/>
    <w:rsid w:val="001941A7"/>
    <w:rsid w:val="001C1DCD"/>
    <w:rsid w:val="001C49D1"/>
    <w:rsid w:val="001D6B07"/>
    <w:rsid w:val="001D75BB"/>
    <w:rsid w:val="001F07FB"/>
    <w:rsid w:val="001F33A8"/>
    <w:rsid w:val="0020443D"/>
    <w:rsid w:val="0023434F"/>
    <w:rsid w:val="00235645"/>
    <w:rsid w:val="002562A9"/>
    <w:rsid w:val="00266CE9"/>
    <w:rsid w:val="0028483A"/>
    <w:rsid w:val="002866E0"/>
    <w:rsid w:val="00290B6D"/>
    <w:rsid w:val="002969E3"/>
    <w:rsid w:val="002974EB"/>
    <w:rsid w:val="002A07B3"/>
    <w:rsid w:val="002A29AB"/>
    <w:rsid w:val="002A6F79"/>
    <w:rsid w:val="002B5572"/>
    <w:rsid w:val="002B6B26"/>
    <w:rsid w:val="002C1F46"/>
    <w:rsid w:val="002D46DC"/>
    <w:rsid w:val="002E0F9A"/>
    <w:rsid w:val="002E5E2C"/>
    <w:rsid w:val="002F3270"/>
    <w:rsid w:val="00300959"/>
    <w:rsid w:val="00307E4C"/>
    <w:rsid w:val="003168C8"/>
    <w:rsid w:val="00332431"/>
    <w:rsid w:val="00351E40"/>
    <w:rsid w:val="003523BE"/>
    <w:rsid w:val="00370D91"/>
    <w:rsid w:val="003875B8"/>
    <w:rsid w:val="003905C7"/>
    <w:rsid w:val="003A71BF"/>
    <w:rsid w:val="003B377C"/>
    <w:rsid w:val="003C0BA0"/>
    <w:rsid w:val="003C631C"/>
    <w:rsid w:val="003D25BB"/>
    <w:rsid w:val="003F299A"/>
    <w:rsid w:val="004002D6"/>
    <w:rsid w:val="00401917"/>
    <w:rsid w:val="0040495B"/>
    <w:rsid w:val="0040536E"/>
    <w:rsid w:val="00411ACC"/>
    <w:rsid w:val="004144CA"/>
    <w:rsid w:val="004166C1"/>
    <w:rsid w:val="0042032D"/>
    <w:rsid w:val="004212FA"/>
    <w:rsid w:val="00426609"/>
    <w:rsid w:val="00433D36"/>
    <w:rsid w:val="00437158"/>
    <w:rsid w:val="00460053"/>
    <w:rsid w:val="00464113"/>
    <w:rsid w:val="00467FBD"/>
    <w:rsid w:val="00486D49"/>
    <w:rsid w:val="004B0AA5"/>
    <w:rsid w:val="004B34EB"/>
    <w:rsid w:val="004C184D"/>
    <w:rsid w:val="004C48B0"/>
    <w:rsid w:val="004C7188"/>
    <w:rsid w:val="00500CB4"/>
    <w:rsid w:val="0050445A"/>
    <w:rsid w:val="00511229"/>
    <w:rsid w:val="00513EDE"/>
    <w:rsid w:val="0052315D"/>
    <w:rsid w:val="005419B1"/>
    <w:rsid w:val="00546D25"/>
    <w:rsid w:val="0054785D"/>
    <w:rsid w:val="00574E87"/>
    <w:rsid w:val="00591047"/>
    <w:rsid w:val="00592313"/>
    <w:rsid w:val="005945FC"/>
    <w:rsid w:val="005B2E88"/>
    <w:rsid w:val="005B596D"/>
    <w:rsid w:val="005B67A8"/>
    <w:rsid w:val="005D027A"/>
    <w:rsid w:val="005E0517"/>
    <w:rsid w:val="005E06C3"/>
    <w:rsid w:val="005E5227"/>
    <w:rsid w:val="005E6580"/>
    <w:rsid w:val="005E6B9F"/>
    <w:rsid w:val="005F71C6"/>
    <w:rsid w:val="00601EC5"/>
    <w:rsid w:val="0060258D"/>
    <w:rsid w:val="006065B1"/>
    <w:rsid w:val="006139BE"/>
    <w:rsid w:val="00657618"/>
    <w:rsid w:val="00662CF9"/>
    <w:rsid w:val="006772D1"/>
    <w:rsid w:val="00680F3D"/>
    <w:rsid w:val="00684850"/>
    <w:rsid w:val="00690270"/>
    <w:rsid w:val="00695566"/>
    <w:rsid w:val="006B5283"/>
    <w:rsid w:val="006F1BAD"/>
    <w:rsid w:val="006F7325"/>
    <w:rsid w:val="00704355"/>
    <w:rsid w:val="00722C6D"/>
    <w:rsid w:val="00723B30"/>
    <w:rsid w:val="007255FC"/>
    <w:rsid w:val="0074664A"/>
    <w:rsid w:val="0075105F"/>
    <w:rsid w:val="00753664"/>
    <w:rsid w:val="00755C86"/>
    <w:rsid w:val="007705CF"/>
    <w:rsid w:val="00771FF3"/>
    <w:rsid w:val="00774FA7"/>
    <w:rsid w:val="00777344"/>
    <w:rsid w:val="007823FA"/>
    <w:rsid w:val="00787709"/>
    <w:rsid w:val="007902BB"/>
    <w:rsid w:val="007930A5"/>
    <w:rsid w:val="007A2A33"/>
    <w:rsid w:val="007A4E4A"/>
    <w:rsid w:val="007B7E71"/>
    <w:rsid w:val="007D7D96"/>
    <w:rsid w:val="007F45EA"/>
    <w:rsid w:val="007F52A6"/>
    <w:rsid w:val="007F6E9F"/>
    <w:rsid w:val="00801283"/>
    <w:rsid w:val="008014CD"/>
    <w:rsid w:val="008032CE"/>
    <w:rsid w:val="00841A83"/>
    <w:rsid w:val="008814B6"/>
    <w:rsid w:val="00893DB4"/>
    <w:rsid w:val="0089496C"/>
    <w:rsid w:val="00896C64"/>
    <w:rsid w:val="008B4BB5"/>
    <w:rsid w:val="008C4884"/>
    <w:rsid w:val="008D0BED"/>
    <w:rsid w:val="008D50CB"/>
    <w:rsid w:val="008E010B"/>
    <w:rsid w:val="008F16D3"/>
    <w:rsid w:val="00907D80"/>
    <w:rsid w:val="00910EE7"/>
    <w:rsid w:val="009117E8"/>
    <w:rsid w:val="009179D0"/>
    <w:rsid w:val="00921996"/>
    <w:rsid w:val="009239D2"/>
    <w:rsid w:val="00926EC6"/>
    <w:rsid w:val="009273BB"/>
    <w:rsid w:val="009503AC"/>
    <w:rsid w:val="0097183C"/>
    <w:rsid w:val="00981DA4"/>
    <w:rsid w:val="00982312"/>
    <w:rsid w:val="009B6C69"/>
    <w:rsid w:val="009C4838"/>
    <w:rsid w:val="009D322D"/>
    <w:rsid w:val="009E457F"/>
    <w:rsid w:val="009F5A8B"/>
    <w:rsid w:val="009F7156"/>
    <w:rsid w:val="00A07611"/>
    <w:rsid w:val="00A12593"/>
    <w:rsid w:val="00A1304E"/>
    <w:rsid w:val="00A1458E"/>
    <w:rsid w:val="00A16D62"/>
    <w:rsid w:val="00A25F15"/>
    <w:rsid w:val="00A261D9"/>
    <w:rsid w:val="00A3642E"/>
    <w:rsid w:val="00A44E5B"/>
    <w:rsid w:val="00A50A70"/>
    <w:rsid w:val="00A51540"/>
    <w:rsid w:val="00A560B2"/>
    <w:rsid w:val="00A666ED"/>
    <w:rsid w:val="00A85347"/>
    <w:rsid w:val="00A9148C"/>
    <w:rsid w:val="00A96A4F"/>
    <w:rsid w:val="00AA6458"/>
    <w:rsid w:val="00AB1111"/>
    <w:rsid w:val="00AB4B9D"/>
    <w:rsid w:val="00B13FCB"/>
    <w:rsid w:val="00B43142"/>
    <w:rsid w:val="00B44B47"/>
    <w:rsid w:val="00B45E79"/>
    <w:rsid w:val="00B74C5C"/>
    <w:rsid w:val="00B84E45"/>
    <w:rsid w:val="00B8730A"/>
    <w:rsid w:val="00BA70D5"/>
    <w:rsid w:val="00BB76E9"/>
    <w:rsid w:val="00BC56D5"/>
    <w:rsid w:val="00BC5AAA"/>
    <w:rsid w:val="00BE3073"/>
    <w:rsid w:val="00BE483C"/>
    <w:rsid w:val="00C00148"/>
    <w:rsid w:val="00C02D37"/>
    <w:rsid w:val="00C25A04"/>
    <w:rsid w:val="00C25A15"/>
    <w:rsid w:val="00C263DF"/>
    <w:rsid w:val="00C33B77"/>
    <w:rsid w:val="00C34C05"/>
    <w:rsid w:val="00C66E2B"/>
    <w:rsid w:val="00C67BB2"/>
    <w:rsid w:val="00C90BD4"/>
    <w:rsid w:val="00C91E14"/>
    <w:rsid w:val="00C94532"/>
    <w:rsid w:val="00C95357"/>
    <w:rsid w:val="00CA1DE1"/>
    <w:rsid w:val="00CA6CB6"/>
    <w:rsid w:val="00CF42FC"/>
    <w:rsid w:val="00D3119C"/>
    <w:rsid w:val="00D403D2"/>
    <w:rsid w:val="00D631BB"/>
    <w:rsid w:val="00D76CF6"/>
    <w:rsid w:val="00D833FA"/>
    <w:rsid w:val="00D95E22"/>
    <w:rsid w:val="00DB13F1"/>
    <w:rsid w:val="00DC1ACD"/>
    <w:rsid w:val="00DC68F9"/>
    <w:rsid w:val="00DD0C89"/>
    <w:rsid w:val="00DD12C8"/>
    <w:rsid w:val="00DD66E6"/>
    <w:rsid w:val="00DD6821"/>
    <w:rsid w:val="00DE03A4"/>
    <w:rsid w:val="00DE1C86"/>
    <w:rsid w:val="00DE4422"/>
    <w:rsid w:val="00DF58E7"/>
    <w:rsid w:val="00E20ABF"/>
    <w:rsid w:val="00E373FB"/>
    <w:rsid w:val="00E45F4F"/>
    <w:rsid w:val="00E77E8A"/>
    <w:rsid w:val="00E82967"/>
    <w:rsid w:val="00EA35FB"/>
    <w:rsid w:val="00EB3B42"/>
    <w:rsid w:val="00EC42ED"/>
    <w:rsid w:val="00EC6A62"/>
    <w:rsid w:val="00ED3257"/>
    <w:rsid w:val="00ED5232"/>
    <w:rsid w:val="00ED5A5B"/>
    <w:rsid w:val="00EE0DAA"/>
    <w:rsid w:val="00EF255D"/>
    <w:rsid w:val="00EF476F"/>
    <w:rsid w:val="00EF5914"/>
    <w:rsid w:val="00F00199"/>
    <w:rsid w:val="00F014FC"/>
    <w:rsid w:val="00F067CB"/>
    <w:rsid w:val="00F13FAE"/>
    <w:rsid w:val="00F17F6F"/>
    <w:rsid w:val="00F3598D"/>
    <w:rsid w:val="00F37798"/>
    <w:rsid w:val="00F47C5E"/>
    <w:rsid w:val="00F727CC"/>
    <w:rsid w:val="00F84357"/>
    <w:rsid w:val="00F8537D"/>
    <w:rsid w:val="00F95A34"/>
    <w:rsid w:val="00F979EA"/>
    <w:rsid w:val="00FA1BDE"/>
    <w:rsid w:val="00FA6626"/>
    <w:rsid w:val="00FB6988"/>
    <w:rsid w:val="00FE5FD0"/>
    <w:rsid w:val="00FF1CF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B4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1"/>
    <w:qFormat/>
    <w:rsid w:val="00500CB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"/>
    <w:qFormat/>
    <w:rsid w:val="00500CB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4"/>
    <w:qFormat/>
    <w:rsid w:val="00500CB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5"/>
    <w:qFormat/>
    <w:rsid w:val="00500CB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00CB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rsid w:val="00500C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">
    <w:name w:val="Заголовок 5 Знак"/>
    <w:basedOn w:val="DefaultParagraphFont"/>
    <w:link w:val="Heading5"/>
    <w:rsid w:val="00500C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link w:val="a"/>
    <w:qFormat/>
    <w:rsid w:val="00500CB4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500CB4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a0"/>
    <w:rsid w:val="00500CB4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500CB4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a1"/>
    <w:rsid w:val="00500CB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500CB4"/>
    <w:rPr>
      <w:rFonts w:ascii="Courier New" w:eastAsia="Times New Roman" w:hAnsi="Courier New" w:cs="Times New Roman"/>
      <w:sz w:val="20"/>
      <w:szCs w:val="20"/>
    </w:rPr>
  </w:style>
  <w:style w:type="character" w:customStyle="1" w:styleId="a2">
    <w:name w:val="Основной текст_"/>
    <w:link w:val="10"/>
    <w:locked/>
    <w:rsid w:val="00500CB4"/>
    <w:rPr>
      <w:sz w:val="26"/>
      <w:shd w:val="clear" w:color="auto" w:fill="FFFFFF"/>
    </w:rPr>
  </w:style>
  <w:style w:type="paragraph" w:customStyle="1" w:styleId="10">
    <w:name w:val="Основной текст1"/>
    <w:basedOn w:val="Normal"/>
    <w:link w:val="a2"/>
    <w:rsid w:val="00500CB4"/>
    <w:pPr>
      <w:shd w:val="clear" w:color="auto" w:fill="FFFFFF"/>
      <w:spacing w:after="0" w:line="298" w:lineRule="exact"/>
      <w:ind w:firstLine="560"/>
      <w:jc w:val="both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20">
    <w:name w:val="Основной текст2"/>
    <w:basedOn w:val="Normal"/>
    <w:rsid w:val="00500CB4"/>
    <w:pPr>
      <w:shd w:val="clear" w:color="auto" w:fill="FFFFFF"/>
      <w:spacing w:after="0" w:line="298" w:lineRule="exact"/>
      <w:jc w:val="right"/>
    </w:pPr>
    <w:rPr>
      <w:rFonts w:ascii="Times New Roman" w:hAnsi="Times New Roman"/>
      <w:color w:val="000000"/>
      <w:sz w:val="27"/>
      <w:szCs w:val="27"/>
    </w:rPr>
  </w:style>
  <w:style w:type="character" w:customStyle="1" w:styleId="125pt">
    <w:name w:val="Основной текст + 12;5 pt;Полужирный"/>
    <w:rsid w:val="00500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BodyTextIndent3">
    <w:name w:val="Body Text Indent 3"/>
    <w:basedOn w:val="Normal"/>
    <w:link w:val="3"/>
    <w:rsid w:val="00500CB4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rsid w:val="00500CB4"/>
    <w:rPr>
      <w:rFonts w:ascii="Calibri" w:eastAsia="Times New Roman" w:hAnsi="Calibri" w:cs="Times New Roman"/>
      <w:sz w:val="16"/>
      <w:szCs w:val="16"/>
      <w:lang w:eastAsia="ru-RU"/>
    </w:rPr>
  </w:style>
  <w:style w:type="paragraph" w:styleId="Header">
    <w:name w:val="header"/>
    <w:basedOn w:val="Normal"/>
    <w:link w:val="a3"/>
    <w:uiPriority w:val="99"/>
    <w:rsid w:val="00500CB4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500CB4"/>
    <w:rPr>
      <w:rFonts w:ascii="Calibri" w:eastAsia="Times New Roman" w:hAnsi="Calibri" w:cs="Times New Roman"/>
      <w:lang w:eastAsia="ru-RU"/>
    </w:rPr>
  </w:style>
  <w:style w:type="character" w:styleId="PageNumber">
    <w:name w:val="page number"/>
    <w:basedOn w:val="DefaultParagraphFont"/>
    <w:rsid w:val="00500CB4"/>
  </w:style>
  <w:style w:type="character" w:customStyle="1" w:styleId="4">
    <w:name w:val="Заголовок 4 Знак"/>
    <w:basedOn w:val="DefaultParagraphFont"/>
    <w:link w:val="Heading4"/>
    <w:rsid w:val="00500C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unhideWhenUsed/>
    <w:rsid w:val="00774FA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0">
    <w:name w:val="Основной текст3"/>
    <w:basedOn w:val="Normal"/>
    <w:rsid w:val="00EF476F"/>
    <w:pPr>
      <w:widowControl w:val="0"/>
      <w:shd w:val="clear" w:color="auto" w:fill="FFFFFF"/>
      <w:spacing w:after="420" w:line="240" w:lineRule="exact"/>
      <w:jc w:val="center"/>
    </w:pPr>
    <w:rPr>
      <w:rFonts w:ascii="Times New Roman" w:hAnsi="Times New Roman"/>
      <w:sz w:val="27"/>
      <w:szCs w:val="27"/>
    </w:rPr>
  </w:style>
  <w:style w:type="character" w:styleId="Hyperlink">
    <w:name w:val="Hyperlink"/>
    <w:uiPriority w:val="99"/>
    <w:rsid w:val="005E5227"/>
    <w:rPr>
      <w:color w:val="0000FF"/>
      <w:u w:val="single"/>
    </w:rPr>
  </w:style>
  <w:style w:type="character" w:styleId="Emphasis">
    <w:name w:val="Emphasis"/>
    <w:uiPriority w:val="20"/>
    <w:qFormat/>
    <w:rsid w:val="005E5227"/>
    <w:rPr>
      <w:i/>
      <w:iCs/>
    </w:rPr>
  </w:style>
  <w:style w:type="character" w:customStyle="1" w:styleId="21">
    <w:name w:val="Основной текст (2)_"/>
    <w:basedOn w:val="DefaultParagraphFont"/>
    <w:link w:val="22"/>
    <w:rsid w:val="003875B8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TimesNewRoman14pt">
    <w:name w:val="Основной текст (2) + Times New Roman;14 pt"/>
    <w:basedOn w:val="21"/>
    <w:rsid w:val="003875B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imesNewRoman14pt-1pt">
    <w:name w:val="Основной текст (2) + Times New Roman;14 pt;Полужирный;Интервал -1 pt"/>
    <w:basedOn w:val="21"/>
    <w:rsid w:val="003875B8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Normal"/>
    <w:link w:val="21"/>
    <w:rsid w:val="003875B8"/>
    <w:pPr>
      <w:widowControl w:val="0"/>
      <w:shd w:val="clear" w:color="auto" w:fill="FFFFFF"/>
      <w:spacing w:after="0" w:line="317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Footer">
    <w:name w:val="footer"/>
    <w:basedOn w:val="Normal"/>
    <w:link w:val="a4"/>
    <w:uiPriority w:val="99"/>
    <w:unhideWhenUsed/>
    <w:rsid w:val="00C95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C95357"/>
    <w:rPr>
      <w:rFonts w:ascii="Calibri" w:eastAsia="Times New Roman" w:hAnsi="Calibri" w:cs="Times New Roman"/>
      <w:lang w:eastAsia="ru-RU"/>
    </w:rPr>
  </w:style>
  <w:style w:type="character" w:customStyle="1" w:styleId="40">
    <w:name w:val="Колонтитул (4)_"/>
    <w:basedOn w:val="DefaultParagraphFont"/>
    <w:link w:val="41"/>
    <w:rsid w:val="00142DF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ArialNarrow16pt">
    <w:name w:val="Колонтитул (4) + Arial Narrow;16 pt"/>
    <w:basedOn w:val="40"/>
    <w:rsid w:val="00142DFA"/>
    <w:rPr>
      <w:rFonts w:ascii="Arial Narrow" w:eastAsia="Arial Narrow" w:hAnsi="Arial Narrow" w:cs="Arial Narrow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DefaultParagraphFont"/>
    <w:link w:val="a6"/>
    <w:rsid w:val="00142DF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TimesNewRoman">
    <w:name w:val="Колонтитул + Times New Roman"/>
    <w:basedOn w:val="a5"/>
    <w:rsid w:val="00142DF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Колонтитул (4)"/>
    <w:basedOn w:val="Normal"/>
    <w:link w:val="40"/>
    <w:rsid w:val="00142DF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9"/>
      <w:szCs w:val="19"/>
      <w:lang w:eastAsia="en-US"/>
    </w:rPr>
  </w:style>
  <w:style w:type="paragraph" w:customStyle="1" w:styleId="a6">
    <w:name w:val="Колонтитул"/>
    <w:basedOn w:val="Normal"/>
    <w:link w:val="a5"/>
    <w:rsid w:val="00142DF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300959"/>
    <w:pPr>
      <w:ind w:left="720"/>
      <w:contextualSpacing/>
    </w:pPr>
  </w:style>
  <w:style w:type="paragraph" w:customStyle="1" w:styleId="ConsCell">
    <w:name w:val="ConsCell"/>
    <w:rsid w:val="00695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rsid w:val="0092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DefaultParagraphFont"/>
    <w:link w:val="BalloonText"/>
    <w:uiPriority w:val="99"/>
    <w:semiHidden/>
    <w:rsid w:val="009273BB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8"/>
    <w:uiPriority w:val="99"/>
    <w:semiHidden/>
    <w:unhideWhenUsed/>
    <w:rsid w:val="00437158"/>
    <w:pPr>
      <w:spacing w:after="120"/>
    </w:pPr>
  </w:style>
  <w:style w:type="character" w:customStyle="1" w:styleId="a8">
    <w:name w:val="Основной текст Знак"/>
    <w:basedOn w:val="DefaultParagraphFont"/>
    <w:link w:val="BodyText"/>
    <w:uiPriority w:val="99"/>
    <w:semiHidden/>
    <w:rsid w:val="00437158"/>
    <w:rPr>
      <w:rFonts w:ascii="Calibri" w:eastAsia="Times New Roman" w:hAnsi="Calibri" w:cs="Times New Roman"/>
      <w:lang w:eastAsia="ru-RU"/>
    </w:rPr>
  </w:style>
  <w:style w:type="paragraph" w:customStyle="1" w:styleId="a9">
    <w:name w:val="Рабочий"/>
    <w:basedOn w:val="Normal"/>
    <w:link w:val="a10"/>
    <w:qFormat/>
    <w:rsid w:val="00D76CF6"/>
    <w:pPr>
      <w:spacing w:after="0" w:line="240" w:lineRule="auto"/>
      <w:ind w:firstLine="708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10">
    <w:name w:val="Рабочий Знак"/>
    <w:link w:val="a9"/>
    <w:rsid w:val="00D76CF6"/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8F16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Tahoma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rsid w:val="00803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ourier New" w:hAnsi="Times New Roman" w:cs="Liberation Serif"/>
      <w:kern w:val="3"/>
      <w:sz w:val="24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